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CB" w:rsidRPr="00965CCB" w:rsidRDefault="00965CCB" w:rsidP="00965CCB">
      <w:pPr>
        <w:jc w:val="center"/>
        <w:rPr>
          <w:b/>
          <w:i/>
          <w:sz w:val="36"/>
          <w:szCs w:val="36"/>
          <w:lang w:eastAsia="ru-RU"/>
        </w:rPr>
      </w:pPr>
      <w:r w:rsidRPr="00965CCB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965CCB" w:rsidRPr="00965CCB" w:rsidRDefault="00965CCB" w:rsidP="00965CCB">
      <w:pPr>
        <w:jc w:val="center"/>
        <w:rPr>
          <w:b/>
          <w:i/>
          <w:sz w:val="36"/>
          <w:szCs w:val="36"/>
          <w:lang w:eastAsia="ru-RU"/>
        </w:rPr>
      </w:pPr>
      <w:r w:rsidRPr="00965CCB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965CCB" w:rsidRPr="00965CCB" w:rsidRDefault="00965CCB" w:rsidP="00965CCB">
      <w:pPr>
        <w:jc w:val="center"/>
        <w:rPr>
          <w:sz w:val="28"/>
          <w:szCs w:val="28"/>
          <w:lang w:eastAsia="ru-RU"/>
        </w:rPr>
      </w:pPr>
      <w:r w:rsidRPr="00965CCB">
        <w:rPr>
          <w:b/>
          <w:i/>
          <w:sz w:val="36"/>
          <w:szCs w:val="36"/>
          <w:lang w:eastAsia="ru-RU"/>
        </w:rPr>
        <w:t xml:space="preserve"> ПО АНО «МГТК»</w:t>
      </w:r>
    </w:p>
    <w:p w:rsidR="00965CCB" w:rsidRPr="00965CCB" w:rsidRDefault="00965CCB" w:rsidP="00965CCB">
      <w:pPr>
        <w:widowControl w:val="0"/>
        <w:suppressAutoHyphens/>
        <w:rPr>
          <w:sz w:val="24"/>
          <w:szCs w:val="24"/>
          <w:lang w:eastAsia="ru-RU"/>
        </w:rPr>
      </w:pPr>
    </w:p>
    <w:p w:rsidR="00965CCB" w:rsidRPr="00965CCB" w:rsidRDefault="00965CCB" w:rsidP="00965CCB">
      <w:pPr>
        <w:widowControl w:val="0"/>
        <w:suppressAutoHyphens/>
        <w:jc w:val="right"/>
        <w:rPr>
          <w:b/>
          <w:caps/>
          <w:sz w:val="24"/>
          <w:szCs w:val="24"/>
          <w:lang w:eastAsia="ru-RU"/>
        </w:rPr>
      </w:pPr>
    </w:p>
    <w:p w:rsidR="00965CCB" w:rsidRPr="00965CCB" w:rsidRDefault="00965CCB" w:rsidP="00965CCB">
      <w:pPr>
        <w:suppressAutoHyphens/>
        <w:jc w:val="center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965CCB" w:rsidRPr="00965CCB" w:rsidRDefault="00965CCB" w:rsidP="00965CCB">
      <w:pPr>
        <w:suppressAutoHyphens/>
        <w:jc w:val="right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 xml:space="preserve">Директор ПО АНО «МГТК» </w:t>
      </w:r>
    </w:p>
    <w:p w:rsidR="00965CCB" w:rsidRPr="00965CCB" w:rsidRDefault="00965CCB" w:rsidP="00965CCB">
      <w:pPr>
        <w:suppressAutoHyphens/>
        <w:jc w:val="right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 xml:space="preserve">   _____________  </w:t>
      </w:r>
      <w:proofErr w:type="spellStart"/>
      <w:r w:rsidRPr="00965CCB">
        <w:rPr>
          <w:sz w:val="24"/>
          <w:szCs w:val="24"/>
          <w:lang w:eastAsia="ru-RU"/>
        </w:rPr>
        <w:t>Алишева</w:t>
      </w:r>
      <w:proofErr w:type="spellEnd"/>
      <w:r w:rsidRPr="00965CCB">
        <w:rPr>
          <w:sz w:val="24"/>
          <w:szCs w:val="24"/>
          <w:lang w:eastAsia="ru-RU"/>
        </w:rPr>
        <w:t xml:space="preserve">  Х.Х.</w:t>
      </w:r>
    </w:p>
    <w:p w:rsidR="00965CCB" w:rsidRPr="00965CCB" w:rsidRDefault="00965CCB" w:rsidP="00965CCB">
      <w:pPr>
        <w:suppressAutoHyphens/>
        <w:jc w:val="right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>«___» __________ 20 __ год</w:t>
      </w:r>
    </w:p>
    <w:p w:rsidR="00965CCB" w:rsidRPr="00965CCB" w:rsidRDefault="00965CCB" w:rsidP="00965CCB">
      <w:pPr>
        <w:spacing w:line="200" w:lineRule="exact"/>
        <w:rPr>
          <w:rFonts w:cs="Arial"/>
          <w:sz w:val="24"/>
          <w:lang w:eastAsia="ru-RU"/>
        </w:rPr>
      </w:pPr>
    </w:p>
    <w:p w:rsidR="00965CCB" w:rsidRPr="00965CCB" w:rsidRDefault="00965CCB" w:rsidP="00965CCB">
      <w:pPr>
        <w:spacing w:line="200" w:lineRule="exact"/>
        <w:rPr>
          <w:rFonts w:cs="Arial"/>
          <w:sz w:val="24"/>
          <w:lang w:eastAsia="ru-RU"/>
        </w:rPr>
      </w:pPr>
    </w:p>
    <w:p w:rsidR="00965CCB" w:rsidRPr="00965CCB" w:rsidRDefault="00965CCB" w:rsidP="00965CCB">
      <w:pPr>
        <w:spacing w:line="200" w:lineRule="exact"/>
        <w:rPr>
          <w:rFonts w:cs="Arial"/>
          <w:sz w:val="24"/>
          <w:lang w:eastAsia="ru-RU"/>
        </w:rPr>
      </w:pPr>
    </w:p>
    <w:p w:rsidR="00CF71B1" w:rsidRPr="00523861" w:rsidRDefault="00CF71B1" w:rsidP="00CF71B1">
      <w:pPr>
        <w:widowControl w:val="0"/>
        <w:spacing w:after="633" w:line="260" w:lineRule="exact"/>
        <w:ind w:left="5387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>
        <w:rPr>
          <w:rFonts w:eastAsia="Courier New"/>
          <w:color w:val="000000"/>
          <w:sz w:val="26"/>
          <w:szCs w:val="26"/>
          <w:lang w:eastAsia="ru-RU" w:bidi="ru-RU"/>
        </w:rPr>
        <w:t>.</w:t>
      </w:r>
    </w:p>
    <w:p w:rsidR="002F19B0" w:rsidRDefault="002F19B0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  <w:bookmarkStart w:id="0" w:name="bookmark15"/>
      <w:bookmarkStart w:id="1" w:name="bookmark18"/>
      <w:r>
        <w:t>РАБОЧАЯ ПРОГРАММА</w:t>
      </w:r>
      <w:bookmarkEnd w:id="0"/>
    </w:p>
    <w:p w:rsidR="002F19B0" w:rsidRDefault="002F19B0" w:rsidP="002F19B0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2" w:name="bookmark16"/>
      <w:r>
        <w:t>УЧЕБНОЙ ДИСЦИПЛИНЫ</w:t>
      </w:r>
      <w:bookmarkEnd w:id="2"/>
    </w:p>
    <w:p w:rsidR="002F19B0" w:rsidRPr="002973D2" w:rsidRDefault="00965CCB" w:rsidP="002F19B0">
      <w:pPr>
        <w:pStyle w:val="42"/>
        <w:keepNext/>
        <w:keepLines/>
        <w:shd w:val="clear" w:color="auto" w:fill="auto"/>
        <w:spacing w:before="0" w:after="418" w:line="300" w:lineRule="exact"/>
        <w:ind w:right="340"/>
      </w:pPr>
      <w:bookmarkStart w:id="3" w:name="bookmark17"/>
      <w:r>
        <w:rPr>
          <w:sz w:val="32"/>
          <w:szCs w:val="32"/>
        </w:rPr>
        <w:t>ОГСЭ.0</w:t>
      </w:r>
      <w:r w:rsidR="00B2414E">
        <w:rPr>
          <w:sz w:val="32"/>
          <w:szCs w:val="32"/>
        </w:rPr>
        <w:t>2</w:t>
      </w:r>
      <w:r>
        <w:rPr>
          <w:sz w:val="32"/>
          <w:szCs w:val="32"/>
        </w:rPr>
        <w:t>.</w:t>
      </w:r>
      <w:r w:rsidR="002F19B0">
        <w:rPr>
          <w:sz w:val="32"/>
          <w:szCs w:val="32"/>
        </w:rPr>
        <w:t>«</w:t>
      </w:r>
      <w:bookmarkEnd w:id="3"/>
      <w:r w:rsidR="002F19B0">
        <w:rPr>
          <w:sz w:val="32"/>
          <w:szCs w:val="32"/>
        </w:rPr>
        <w:t>ИСТОРИЯ»</w:t>
      </w:r>
    </w:p>
    <w:p w:rsidR="002F19B0" w:rsidRPr="00DD3B5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  <w:r w:rsidRPr="00DD3B55">
        <w:rPr>
          <w:sz w:val="20"/>
          <w:szCs w:val="20"/>
        </w:rPr>
        <w:t>Специальность</w:t>
      </w:r>
    </w:p>
    <w:p w:rsidR="002F19B0" w:rsidRPr="00DD3B55" w:rsidRDefault="0031141F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</w:t>
      </w:r>
      <w:r w:rsidR="002F19B0" w:rsidRPr="00DD3B55">
        <w:rPr>
          <w:sz w:val="28"/>
          <w:szCs w:val="28"/>
          <w:u w:val="single"/>
        </w:rPr>
        <w:t>.02.01 Право и организация социального обеспечения</w:t>
      </w:r>
    </w:p>
    <w:bookmarkEnd w:id="1"/>
    <w:p w:rsidR="00CF71B1" w:rsidRDefault="00CF71B1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Pr="00523861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323195" w:rsidRPr="00323195" w:rsidRDefault="00323195" w:rsidP="003231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  <w:lang w:eastAsia="ru-RU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323195" w:rsidRPr="00323195" w:rsidTr="00323195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323195" w:rsidRPr="00323195" w:rsidTr="00323195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323195" w:rsidRPr="00323195" w:rsidRDefault="00323195" w:rsidP="00323195">
                  <w:pPr>
                    <w:rPr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323195">
                    <w:rPr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323195">
                    <w:rPr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323195" w:rsidRPr="00323195" w:rsidRDefault="00323195" w:rsidP="00323195">
                  <w:pPr>
                    <w:rPr>
                      <w:sz w:val="28"/>
                      <w:szCs w:val="24"/>
                      <w:lang w:eastAsia="ru-RU"/>
                    </w:rPr>
                  </w:pPr>
                  <w:r w:rsidRPr="00323195">
                    <w:rPr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323195" w:rsidRPr="00323195" w:rsidRDefault="00323195" w:rsidP="00B01941">
                  <w:pPr>
                    <w:rPr>
                      <w:sz w:val="28"/>
                      <w:szCs w:val="24"/>
                      <w:lang w:eastAsia="ru-RU"/>
                    </w:rPr>
                  </w:pPr>
                  <w:r w:rsidRPr="00323195"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Протокол № 1</w:t>
                  </w:r>
                  <w:r w:rsidR="00F37F1A"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от 25.05.2021</w:t>
                  </w:r>
                  <w:bookmarkStart w:id="4" w:name="_GoBack"/>
                  <w:bookmarkEnd w:id="4"/>
                  <w:r w:rsidRPr="00323195"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323195" w:rsidRPr="00323195" w:rsidRDefault="00323195" w:rsidP="00323195">
                  <w:pPr>
                    <w:ind w:right="142"/>
                    <w:rPr>
                      <w:sz w:val="28"/>
                      <w:szCs w:val="28"/>
                      <w:lang w:eastAsia="ru-RU"/>
                    </w:rPr>
                  </w:pPr>
                  <w:r w:rsidRPr="00323195">
                    <w:rPr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323195" w:rsidRPr="00323195" w:rsidRDefault="00323195" w:rsidP="00323195">
                  <w:pPr>
                    <w:jc w:val="right"/>
                    <w:rPr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323195" w:rsidRPr="00323195" w:rsidRDefault="00323195" w:rsidP="00323195">
            <w:pPr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</w:tbl>
    <w:p w:rsidR="00323195" w:rsidRPr="00323195" w:rsidRDefault="00323195" w:rsidP="003231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  <w:lang w:eastAsia="ru-RU"/>
        </w:rPr>
      </w:pPr>
    </w:p>
    <w:p w:rsidR="00323195" w:rsidRPr="00323195" w:rsidRDefault="00323195" w:rsidP="00323195">
      <w:pPr>
        <w:rPr>
          <w:sz w:val="28"/>
          <w:szCs w:val="24"/>
          <w:lang w:eastAsia="ru-RU"/>
        </w:rPr>
      </w:pPr>
      <w:r w:rsidRPr="00323195">
        <w:rPr>
          <w:sz w:val="28"/>
          <w:szCs w:val="24"/>
          <w:lang w:eastAsia="ru-RU"/>
        </w:rPr>
        <w:t>Организация</w:t>
      </w:r>
      <w:r w:rsidRPr="00323195">
        <w:rPr>
          <w:rFonts w:eastAsia="Arial"/>
          <w:sz w:val="28"/>
          <w:szCs w:val="24"/>
          <w:lang w:eastAsia="ru-RU"/>
        </w:rPr>
        <w:t>-</w:t>
      </w:r>
      <w:r w:rsidRPr="00323195">
        <w:rPr>
          <w:sz w:val="28"/>
          <w:szCs w:val="24"/>
          <w:lang w:eastAsia="ru-RU"/>
        </w:rPr>
        <w:t>разработчик</w:t>
      </w:r>
      <w:r w:rsidRPr="00323195">
        <w:rPr>
          <w:rFonts w:eastAsia="Arial"/>
          <w:sz w:val="28"/>
          <w:szCs w:val="24"/>
          <w:lang w:eastAsia="ru-RU"/>
        </w:rPr>
        <w:t xml:space="preserve">: </w:t>
      </w:r>
      <w:r w:rsidRPr="00323195">
        <w:rPr>
          <w:sz w:val="28"/>
          <w:szCs w:val="24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323195">
        <w:rPr>
          <w:sz w:val="24"/>
          <w:szCs w:val="24"/>
          <w:lang w:eastAsia="ru-RU"/>
        </w:rPr>
        <w:t>ПО АНО «МГТК»</w:t>
      </w:r>
    </w:p>
    <w:p w:rsidR="00323195" w:rsidRPr="00323195" w:rsidRDefault="00323195" w:rsidP="00323195">
      <w:pPr>
        <w:jc w:val="both"/>
        <w:rPr>
          <w:sz w:val="28"/>
          <w:szCs w:val="24"/>
          <w:lang w:eastAsia="ru-RU"/>
        </w:rPr>
      </w:pPr>
    </w:p>
    <w:p w:rsidR="00323195" w:rsidRPr="00323195" w:rsidRDefault="00323195" w:rsidP="00323195">
      <w:pPr>
        <w:jc w:val="both"/>
        <w:rPr>
          <w:sz w:val="28"/>
          <w:szCs w:val="28"/>
          <w:lang w:eastAsia="ru-RU"/>
        </w:rPr>
      </w:pPr>
      <w:r w:rsidRPr="00323195">
        <w:rPr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323195" w:rsidRPr="00323195" w:rsidRDefault="00323195" w:rsidP="00323195">
      <w:pPr>
        <w:jc w:val="both"/>
        <w:rPr>
          <w:sz w:val="28"/>
          <w:szCs w:val="28"/>
          <w:lang w:eastAsia="ru-RU"/>
        </w:rPr>
      </w:pPr>
      <w:r w:rsidRPr="00323195">
        <w:rPr>
          <w:sz w:val="28"/>
          <w:szCs w:val="28"/>
          <w:lang w:eastAsia="ru-RU"/>
        </w:rPr>
        <w:t xml:space="preserve"> Гаджиев  А.А. преподаватель по дисциплине «</w:t>
      </w:r>
      <w:r>
        <w:rPr>
          <w:sz w:val="28"/>
          <w:szCs w:val="28"/>
          <w:lang w:eastAsia="ru-RU"/>
        </w:rPr>
        <w:t>История</w:t>
      </w:r>
      <w:r w:rsidRPr="00323195">
        <w:rPr>
          <w:sz w:val="28"/>
          <w:szCs w:val="28"/>
          <w:lang w:eastAsia="ru-RU"/>
        </w:rPr>
        <w:t>»</w:t>
      </w:r>
    </w:p>
    <w:p w:rsidR="00323195" w:rsidRPr="00323195" w:rsidRDefault="00323195" w:rsidP="003231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lang w:eastAsia="ru-RU"/>
        </w:rPr>
      </w:pPr>
    </w:p>
    <w:p w:rsidR="00323195" w:rsidRPr="00323195" w:rsidRDefault="00323195" w:rsidP="00323195">
      <w:pPr>
        <w:jc w:val="both"/>
        <w:rPr>
          <w:b/>
          <w:sz w:val="28"/>
          <w:szCs w:val="28"/>
          <w:lang w:eastAsia="ru-RU"/>
        </w:rPr>
      </w:pPr>
    </w:p>
    <w:p w:rsidR="00323195" w:rsidRDefault="002F19B0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  <w:r w:rsidRPr="00074880">
        <w:rPr>
          <w:sz w:val="28"/>
          <w:szCs w:val="28"/>
          <w:vertAlign w:val="superscript"/>
        </w:rPr>
        <w:t>(</w:t>
      </w: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23195" w:rsidRDefault="00323195" w:rsidP="00323195">
      <w:pPr>
        <w:tabs>
          <w:tab w:val="right" w:pos="3906"/>
        </w:tabs>
        <w:spacing w:line="260" w:lineRule="exact"/>
        <w:ind w:left="20" w:firstLine="800"/>
        <w:rPr>
          <w:sz w:val="28"/>
          <w:szCs w:val="28"/>
          <w:vertAlign w:val="superscript"/>
        </w:rPr>
      </w:pPr>
    </w:p>
    <w:p w:rsidR="003005A6" w:rsidRPr="00AB3E41" w:rsidRDefault="003005A6" w:rsidP="00323195">
      <w:pPr>
        <w:tabs>
          <w:tab w:val="right" w:pos="3906"/>
        </w:tabs>
        <w:spacing w:line="260" w:lineRule="exact"/>
        <w:ind w:left="20" w:firstLine="800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Содержание</w:t>
      </w:r>
    </w:p>
    <w:p w:rsidR="003005A6" w:rsidRPr="0047407F" w:rsidRDefault="003005A6" w:rsidP="0047407F">
      <w:pPr>
        <w:suppressLineNumbers/>
        <w:jc w:val="center"/>
        <w:rPr>
          <w:b/>
          <w:sz w:val="24"/>
          <w:szCs w:val="24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28"/>
        <w:gridCol w:w="8956"/>
        <w:gridCol w:w="637"/>
      </w:tblGrid>
      <w:tr w:rsidR="003005A6" w:rsidRPr="0047407F">
        <w:tc>
          <w:tcPr>
            <w:tcW w:w="828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3005A6" w:rsidRPr="00AB3E41" w:rsidRDefault="003005A6" w:rsidP="006C0E8A">
            <w:pPr>
              <w:suppressLineNumbers/>
              <w:tabs>
                <w:tab w:val="left" w:pos="281"/>
              </w:tabs>
              <w:jc w:val="center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с.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Цели и задачи освоения дисциплины……………………………………</w:t>
            </w:r>
            <w:r>
              <w:rPr>
                <w:sz w:val="28"/>
                <w:szCs w:val="28"/>
              </w:rPr>
              <w:t>….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Место</w:t>
            </w:r>
            <w:r w:rsidR="003244DA">
              <w:rPr>
                <w:sz w:val="28"/>
                <w:szCs w:val="28"/>
              </w:rPr>
              <w:t xml:space="preserve"> дисциплины в структуре ППССЗ</w:t>
            </w:r>
            <w:proofErr w:type="gramStart"/>
            <w:r w:rsidR="003244DA">
              <w:rPr>
                <w:sz w:val="28"/>
                <w:szCs w:val="28"/>
              </w:rPr>
              <w:t>….</w:t>
            </w:r>
            <w:r w:rsidRPr="00AB3E41">
              <w:rPr>
                <w:sz w:val="28"/>
                <w:szCs w:val="28"/>
              </w:rPr>
              <w:t>.......…………………………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Требования к результатам освоения содержания дисциплины..................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и структура дисциплины (модуля)....………………………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разделов дисциплины.....................................................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4.2</w:t>
            </w:r>
          </w:p>
        </w:tc>
        <w:tc>
          <w:tcPr>
            <w:tcW w:w="8956" w:type="dxa"/>
          </w:tcPr>
          <w:p w:rsidR="003005A6" w:rsidRPr="00AB3E41" w:rsidRDefault="003005A6" w:rsidP="003566B7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Структура дисциплины</w:t>
            </w:r>
            <w:r>
              <w:rPr>
                <w:sz w:val="28"/>
                <w:szCs w:val="28"/>
              </w:rPr>
              <w:t>, объем и виды учебной работы……..</w:t>
            </w:r>
            <w:r w:rsidRPr="00AB3E41">
              <w:rPr>
                <w:sz w:val="28"/>
                <w:szCs w:val="28"/>
              </w:rPr>
              <w:t>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9B1403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3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A74F3C" w:rsidP="00EE6782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Самостоятельное изучение разделов дисциплины…</w:t>
            </w:r>
            <w:r>
              <w:rPr>
                <w:sz w:val="28"/>
                <w:szCs w:val="28"/>
              </w:rPr>
              <w:t>………….…………...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Образовательные технологии..............................................................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Интерактивные образовательные технологии, используемые в аудиторных занятиях</w:t>
            </w:r>
            <w:r>
              <w:rPr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аттестации.............................................................</w:t>
            </w:r>
            <w:r>
              <w:rPr>
                <w:sz w:val="28"/>
                <w:szCs w:val="28"/>
              </w:rPr>
              <w:t>................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Образцы тестовых заданий для рубежного среза знаний…………………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6.2</w:t>
            </w:r>
          </w:p>
        </w:tc>
        <w:tc>
          <w:tcPr>
            <w:tcW w:w="8956" w:type="dxa"/>
          </w:tcPr>
          <w:p w:rsidR="003005A6" w:rsidRPr="00AB3E41" w:rsidRDefault="003005A6" w:rsidP="00921B5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вопросов к </w:t>
            </w:r>
            <w:r w:rsidR="00921B58">
              <w:rPr>
                <w:sz w:val="28"/>
                <w:szCs w:val="28"/>
              </w:rPr>
              <w:t>дифференцированному зачету…………………….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9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Примерные темы рефератов (задания для самостоятельной работы)</w:t>
            </w:r>
            <w:r>
              <w:rPr>
                <w:sz w:val="28"/>
                <w:szCs w:val="28"/>
              </w:rPr>
              <w:t>…….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Учебно-методическое обеспечение дисциплины (модуля)......................…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Основная литература………………………………………………………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Дополнительная литература………………………………………………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Периодические издания</w:t>
            </w:r>
            <w:proofErr w:type="gramStart"/>
            <w:r w:rsidRPr="00AB3E41">
              <w:rPr>
                <w:sz w:val="28"/>
                <w:szCs w:val="28"/>
              </w:rPr>
              <w:t>.....……………………………………….………….</w:t>
            </w:r>
            <w:proofErr w:type="gramEnd"/>
          </w:p>
        </w:tc>
        <w:tc>
          <w:tcPr>
            <w:tcW w:w="637" w:type="dxa"/>
          </w:tcPr>
          <w:p w:rsidR="003005A6" w:rsidRPr="00AB3E41" w:rsidRDefault="00BB22F7" w:rsidP="00921B58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3005A6" w:rsidRPr="0047407F" w:rsidTr="00965CCB">
        <w:trPr>
          <w:trHeight w:val="709"/>
        </w:trPr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Интернет-ресурсы..................................................................................</w:t>
            </w:r>
            <w:r>
              <w:rPr>
                <w:sz w:val="28"/>
                <w:szCs w:val="28"/>
              </w:rPr>
              <w:t>...........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22F7">
              <w:rPr>
                <w:sz w:val="28"/>
                <w:szCs w:val="28"/>
              </w:rPr>
              <w:t>2</w:t>
            </w:r>
          </w:p>
        </w:tc>
      </w:tr>
    </w:tbl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3005A6" w:rsidRPr="00C877ED" w:rsidRDefault="003005A6" w:rsidP="00C877ED">
      <w:pPr>
        <w:pStyle w:val="a7"/>
        <w:suppressLineNumbers/>
        <w:spacing w:line="264" w:lineRule="auto"/>
        <w:ind w:firstLine="709"/>
        <w:jc w:val="both"/>
        <w:rPr>
          <w:sz w:val="32"/>
          <w:szCs w:val="32"/>
        </w:rPr>
      </w:pPr>
      <w:r w:rsidRPr="00AB3E41">
        <w:rPr>
          <w:b/>
          <w:bCs/>
          <w:sz w:val="32"/>
          <w:szCs w:val="32"/>
        </w:rPr>
        <w:t>1</w:t>
      </w:r>
      <w:r w:rsidRPr="00AB3E41">
        <w:rPr>
          <w:b/>
          <w:sz w:val="32"/>
          <w:szCs w:val="32"/>
        </w:rPr>
        <w:t xml:space="preserve"> Цели и задачи освоения дисциплины</w:t>
      </w:r>
    </w:p>
    <w:p w:rsidR="003005A6" w:rsidRPr="00EF4B04" w:rsidRDefault="003005A6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F4B04">
        <w:rPr>
          <w:b/>
          <w:sz w:val="28"/>
          <w:szCs w:val="28"/>
        </w:rPr>
        <w:t>Це</w:t>
      </w:r>
      <w:r>
        <w:rPr>
          <w:b/>
          <w:sz w:val="28"/>
          <w:szCs w:val="28"/>
        </w:rPr>
        <w:t>ль:</w:t>
      </w:r>
    </w:p>
    <w:p w:rsidR="003005A6" w:rsidRDefault="0018192A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курса –</w:t>
      </w:r>
      <w:r w:rsidR="003005A6" w:rsidRPr="00B95591">
        <w:rPr>
          <w:sz w:val="28"/>
          <w:szCs w:val="28"/>
        </w:rPr>
        <w:t xml:space="preserve"> формирование целостного представления исторического </w:t>
      </w:r>
      <w:r>
        <w:rPr>
          <w:sz w:val="28"/>
          <w:szCs w:val="28"/>
        </w:rPr>
        <w:t xml:space="preserve">пути России и мира на рубеже ХХ – </w:t>
      </w:r>
      <w:r w:rsidR="003005A6" w:rsidRPr="00B95591">
        <w:rPr>
          <w:sz w:val="28"/>
          <w:szCs w:val="28"/>
          <w:lang w:val="en-US"/>
        </w:rPr>
        <w:t>XXI</w:t>
      </w:r>
      <w:proofErr w:type="gramStart"/>
      <w:r w:rsidR="003005A6" w:rsidRPr="00B95591">
        <w:rPr>
          <w:sz w:val="28"/>
          <w:szCs w:val="28"/>
        </w:rPr>
        <w:t>в</w:t>
      </w:r>
      <w:r w:rsidR="003005A6">
        <w:rPr>
          <w:sz w:val="28"/>
          <w:szCs w:val="28"/>
        </w:rPr>
        <w:t>в</w:t>
      </w:r>
      <w:proofErr w:type="gramEnd"/>
      <w:r w:rsidR="003005A6">
        <w:rPr>
          <w:sz w:val="28"/>
          <w:szCs w:val="28"/>
        </w:rPr>
        <w:t>.</w:t>
      </w:r>
    </w:p>
    <w:p w:rsidR="003005A6" w:rsidRPr="00B95591" w:rsidRDefault="003005A6" w:rsidP="0018192A">
      <w:pPr>
        <w:tabs>
          <w:tab w:val="left" w:pos="36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 также: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дать</w:t>
      </w:r>
      <w:r w:rsidRPr="0018192A">
        <w:rPr>
          <w:sz w:val="28"/>
          <w:szCs w:val="28"/>
        </w:rPr>
        <w:t xml:space="preserve"> студенту достоверное представление о роли исторической науки в познании современного </w:t>
      </w:r>
      <w:proofErr w:type="spellStart"/>
      <w:r w:rsidRPr="0018192A">
        <w:rPr>
          <w:sz w:val="28"/>
          <w:szCs w:val="28"/>
        </w:rPr>
        <w:t>мира</w:t>
      </w:r>
      <w:proofErr w:type="gramStart"/>
      <w:r w:rsidRPr="0018192A">
        <w:rPr>
          <w:sz w:val="28"/>
          <w:szCs w:val="28"/>
        </w:rPr>
        <w:t>;п</w:t>
      </w:r>
      <w:proofErr w:type="gramEnd"/>
      <w:r w:rsidRPr="0018192A">
        <w:rPr>
          <w:sz w:val="28"/>
          <w:szCs w:val="28"/>
        </w:rPr>
        <w:t>онимание</w:t>
      </w:r>
      <w:proofErr w:type="spellEnd"/>
      <w:r w:rsidRPr="0018192A">
        <w:rPr>
          <w:sz w:val="28"/>
          <w:szCs w:val="28"/>
        </w:rPr>
        <w:t xml:space="preserve"> логики и закономерностей процесса становления и  развития глобальной системы международных отношений;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рассмотреть</w:t>
      </w:r>
      <w:r w:rsidRPr="0018192A">
        <w:rPr>
          <w:sz w:val="28"/>
          <w:szCs w:val="28"/>
        </w:rPr>
        <w:t xml:space="preserve"> ключевые этапы современного развития России в мировом сообществе;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показать</w:t>
      </w:r>
      <w:r w:rsidRPr="0018192A">
        <w:rPr>
          <w:sz w:val="28"/>
          <w:szCs w:val="28"/>
        </w:rPr>
        <w:t xml:space="preserve"> органическую взаимосвязь российской и мировой истории;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развивать</w:t>
      </w:r>
      <w:r w:rsidRPr="0018192A">
        <w:rPr>
          <w:sz w:val="28"/>
          <w:szCs w:val="28"/>
        </w:rPr>
        <w:t xml:space="preserve">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формировать</w:t>
      </w:r>
      <w:r w:rsidRPr="0018192A">
        <w:rPr>
          <w:sz w:val="28"/>
          <w:szCs w:val="28"/>
        </w:rPr>
        <w:t xml:space="preserve"> целостное представление о месте и роли России во всемирно-историческом процессе;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содействовать</w:t>
      </w:r>
      <w:r w:rsidRPr="0018192A">
        <w:rPr>
          <w:sz w:val="28"/>
          <w:szCs w:val="28"/>
        </w:rPr>
        <w:t xml:space="preserve"> воспитанию свободной и ответственной личности, ее социализации, познание окружающей действительности, самопознание и самореализация;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научить</w:t>
      </w:r>
      <w:r w:rsidRPr="0018192A">
        <w:rPr>
          <w:sz w:val="28"/>
          <w:szCs w:val="28"/>
        </w:rPr>
        <w:t xml:space="preserve"> использовать опыт, накопленный человечеством.</w:t>
      </w:r>
    </w:p>
    <w:p w:rsidR="003005A6" w:rsidRPr="00413CF9" w:rsidRDefault="003005A6" w:rsidP="0018192A">
      <w:pPr>
        <w:tabs>
          <w:tab w:val="left" w:pos="360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3005A6" w:rsidRPr="00EF4B04" w:rsidRDefault="003005A6" w:rsidP="0010441B">
      <w:pPr>
        <w:pStyle w:val="body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Pr="00174ED7">
        <w:rPr>
          <w:sz w:val="28"/>
          <w:szCs w:val="28"/>
        </w:rPr>
        <w:t>пособствовать</w:t>
      </w:r>
      <w:r w:rsidRPr="00EF4B04">
        <w:rPr>
          <w:sz w:val="28"/>
          <w:szCs w:val="28"/>
        </w:rPr>
        <w:t xml:space="preserve"> формированию понятийного аппарата при рассмотрении социально-экономических, политических и культурных пр</w:t>
      </w:r>
      <w:r w:rsidR="00FC52D8">
        <w:rPr>
          <w:sz w:val="28"/>
          <w:szCs w:val="28"/>
        </w:rPr>
        <w:t xml:space="preserve">оцессов в контексте истории XX – </w:t>
      </w:r>
      <w:r w:rsidRPr="00EF4B04"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вв.; </w:t>
      </w:r>
      <w:r w:rsidRPr="00EF4B04">
        <w:rPr>
          <w:sz w:val="28"/>
          <w:szCs w:val="28"/>
        </w:rPr>
        <w:t xml:space="preserve">стимулировать усвоение учебного материала на основе наглядного сравнительного анализа явлений и процессов новейшей </w:t>
      </w:r>
      <w:proofErr w:type="spellStart"/>
      <w:r w:rsidRPr="00EF4B04">
        <w:rPr>
          <w:sz w:val="28"/>
          <w:szCs w:val="28"/>
        </w:rPr>
        <w:t>истории</w:t>
      </w:r>
      <w:proofErr w:type="gramStart"/>
      <w:r w:rsidRPr="00EF4B04">
        <w:rPr>
          <w:sz w:val="28"/>
          <w:szCs w:val="28"/>
        </w:rPr>
        <w:t>;</w:t>
      </w:r>
      <w:r>
        <w:rPr>
          <w:sz w:val="28"/>
          <w:szCs w:val="28"/>
        </w:rPr>
        <w:t>с</w:t>
      </w:r>
      <w:proofErr w:type="gramEnd"/>
      <w:r w:rsidRPr="00B95591">
        <w:rPr>
          <w:sz w:val="28"/>
          <w:szCs w:val="28"/>
        </w:rPr>
        <w:t>формировать</w:t>
      </w:r>
      <w:proofErr w:type="spellEnd"/>
      <w:r w:rsidRPr="00B95591">
        <w:rPr>
          <w:sz w:val="28"/>
          <w:szCs w:val="28"/>
        </w:rPr>
        <w:t xml:space="preserve"> навыки самостоятельной работы с историческими источниками, историческими картами и учебно-методическими пособиями</w:t>
      </w:r>
      <w:r>
        <w:rPr>
          <w:sz w:val="28"/>
          <w:szCs w:val="28"/>
        </w:rPr>
        <w:t>;</w:t>
      </w:r>
      <w:r w:rsidRPr="00EF4B04">
        <w:rPr>
          <w:sz w:val="28"/>
          <w:szCs w:val="28"/>
        </w:rPr>
        <w:br/>
      </w:r>
      <w:r w:rsidRPr="00174ED7">
        <w:rPr>
          <w:sz w:val="28"/>
          <w:szCs w:val="28"/>
        </w:rPr>
        <w:t>обеспечить</w:t>
      </w:r>
      <w:r w:rsidRPr="00EF4B04">
        <w:rPr>
          <w:sz w:val="28"/>
          <w:szCs w:val="28"/>
        </w:rPr>
        <w:t xml:space="preserve"> понимание неразрывного единства прошлого и настоящего, взаимосвязи и взаимообусловленности процессов, протекающих в различных, нередко отдале</w:t>
      </w:r>
      <w:r>
        <w:rPr>
          <w:sz w:val="28"/>
          <w:szCs w:val="28"/>
        </w:rPr>
        <w:t xml:space="preserve">нных друг от друга районах мира; </w:t>
      </w:r>
      <w:proofErr w:type="spellStart"/>
      <w:r w:rsidRPr="00174ED7">
        <w:rPr>
          <w:sz w:val="28"/>
          <w:szCs w:val="28"/>
        </w:rPr>
        <w:t>формировать</w:t>
      </w:r>
      <w:r>
        <w:rPr>
          <w:sz w:val="28"/>
          <w:szCs w:val="28"/>
        </w:rPr>
        <w:t>историческое</w:t>
      </w:r>
      <w:proofErr w:type="spellEnd"/>
      <w:r>
        <w:rPr>
          <w:sz w:val="28"/>
          <w:szCs w:val="28"/>
        </w:rPr>
        <w:t xml:space="preserve"> мышление: умение</w:t>
      </w:r>
      <w:r w:rsidRPr="00C877ED">
        <w:rPr>
          <w:sz w:val="28"/>
          <w:szCs w:val="28"/>
        </w:rPr>
        <w:t xml:space="preserve">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3005A6" w:rsidRPr="00EF4B04" w:rsidRDefault="003005A6" w:rsidP="00C769F3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</w:p>
    <w:p w:rsidR="003005A6" w:rsidRDefault="003005A6" w:rsidP="0018192A">
      <w:pPr>
        <w:pStyle w:val="a7"/>
        <w:suppressLineNumbers/>
        <w:spacing w:line="264" w:lineRule="auto"/>
        <w:ind w:left="284" w:firstLine="709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2 Место дисципли</w:t>
      </w:r>
      <w:r w:rsidR="00F204B7">
        <w:rPr>
          <w:b/>
          <w:sz w:val="32"/>
          <w:szCs w:val="32"/>
        </w:rPr>
        <w:t>ны в структуре ППССЗ</w:t>
      </w:r>
    </w:p>
    <w:p w:rsidR="00FC52D8" w:rsidRPr="00CA08B2" w:rsidRDefault="00FC52D8" w:rsidP="00FC52D8">
      <w:pPr>
        <w:pStyle w:val="a7"/>
        <w:suppressLineNumbers/>
        <w:spacing w:after="0" w:line="264" w:lineRule="auto"/>
        <w:ind w:left="0" w:firstLine="708"/>
        <w:jc w:val="both"/>
        <w:rPr>
          <w:sz w:val="28"/>
          <w:szCs w:val="28"/>
        </w:rPr>
      </w:pPr>
      <w:r w:rsidRPr="00CA08B2">
        <w:rPr>
          <w:sz w:val="28"/>
          <w:szCs w:val="28"/>
        </w:rPr>
        <w:t>Данная дисциплина относится к базовым дисциплинам обще</w:t>
      </w:r>
      <w:r w:rsidR="00E637F3">
        <w:rPr>
          <w:sz w:val="28"/>
          <w:szCs w:val="28"/>
        </w:rPr>
        <w:t>г</w:t>
      </w:r>
      <w:r w:rsidRPr="00CA08B2">
        <w:rPr>
          <w:sz w:val="28"/>
          <w:szCs w:val="28"/>
        </w:rPr>
        <w:t>о</w:t>
      </w:r>
      <w:r w:rsidR="00E637F3">
        <w:rPr>
          <w:sz w:val="28"/>
          <w:szCs w:val="28"/>
        </w:rPr>
        <w:t xml:space="preserve"> гуманитарного и социально-экономического</w:t>
      </w:r>
      <w:r w:rsidRPr="00CA08B2">
        <w:rPr>
          <w:sz w:val="28"/>
          <w:szCs w:val="28"/>
        </w:rPr>
        <w:t xml:space="preserve"> цикла ППССЗ</w:t>
      </w:r>
      <w:r w:rsidR="00E637F3">
        <w:rPr>
          <w:sz w:val="28"/>
          <w:szCs w:val="28"/>
        </w:rPr>
        <w:t>.</w:t>
      </w:r>
    </w:p>
    <w:p w:rsidR="003005A6" w:rsidRPr="009F5E79" w:rsidRDefault="00FC52D8" w:rsidP="00AC115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lastRenderedPageBreak/>
        <w:t>Учебный</w:t>
      </w:r>
      <w:r w:rsidR="003005A6">
        <w:rPr>
          <w:color w:val="000000"/>
          <w:sz w:val="28"/>
          <w:szCs w:val="28"/>
          <w:lang w:eastAsia="ar-SA"/>
        </w:rPr>
        <w:t xml:space="preserve"> курс</w:t>
      </w:r>
      <w:r>
        <w:rPr>
          <w:color w:val="000000"/>
          <w:sz w:val="28"/>
          <w:szCs w:val="28"/>
          <w:lang w:eastAsia="ar-SA"/>
        </w:rPr>
        <w:t xml:space="preserve"> предмета «История»</w:t>
      </w:r>
      <w:r w:rsidR="003005A6" w:rsidRPr="009F5E79">
        <w:rPr>
          <w:color w:val="000000"/>
          <w:sz w:val="28"/>
          <w:szCs w:val="28"/>
          <w:lang w:eastAsia="ar-SA"/>
        </w:rPr>
        <w:t xml:space="preserve"> предполагает изучение основных процессов политического, экономического развития ведущих государств  мира  и России на рубеже веков (</w:t>
      </w:r>
      <w:r w:rsidR="003005A6" w:rsidRPr="009F5E79">
        <w:rPr>
          <w:color w:val="000000"/>
          <w:sz w:val="28"/>
          <w:szCs w:val="28"/>
          <w:lang w:val="en-US" w:eastAsia="ar-SA"/>
        </w:rPr>
        <w:t>XX</w:t>
      </w:r>
      <w:r w:rsidR="003005A6" w:rsidRPr="009F5E79">
        <w:rPr>
          <w:color w:val="000000"/>
          <w:sz w:val="28"/>
          <w:szCs w:val="28"/>
          <w:lang w:eastAsia="ar-SA"/>
        </w:rPr>
        <w:t xml:space="preserve"> – </w:t>
      </w:r>
      <w:r w:rsidR="003005A6" w:rsidRPr="009F5E79">
        <w:rPr>
          <w:color w:val="000000"/>
          <w:sz w:val="28"/>
          <w:szCs w:val="28"/>
          <w:lang w:val="en-US" w:eastAsia="ar-SA"/>
        </w:rPr>
        <w:t>XXI</w:t>
      </w:r>
      <w:r w:rsidR="003005A6">
        <w:rPr>
          <w:color w:val="000000"/>
          <w:sz w:val="28"/>
          <w:szCs w:val="28"/>
          <w:lang w:eastAsia="ar-SA"/>
        </w:rPr>
        <w:t xml:space="preserve"> вв.) и </w:t>
      </w:r>
      <w:r w:rsidR="003005A6">
        <w:rPr>
          <w:sz w:val="28"/>
          <w:szCs w:val="28"/>
        </w:rPr>
        <w:t>направлен на воспитание</w:t>
      </w:r>
      <w:r w:rsidR="003005A6" w:rsidRPr="00D245D6">
        <w:rPr>
          <w:sz w:val="28"/>
          <w:szCs w:val="28"/>
        </w:rPr>
        <w:t xml:space="preserve"> гражданских и патриотических ка</w:t>
      </w:r>
      <w:r w:rsidR="003005A6">
        <w:rPr>
          <w:sz w:val="28"/>
          <w:szCs w:val="28"/>
        </w:rPr>
        <w:t>честв студентов, содействие</w:t>
      </w:r>
      <w:r w:rsidR="003005A6" w:rsidRPr="00D245D6">
        <w:rPr>
          <w:sz w:val="28"/>
          <w:szCs w:val="28"/>
        </w:rPr>
        <w:t xml:space="preserve"> формированию личностного отношения к </w:t>
      </w:r>
      <w:proofErr w:type="gramStart"/>
      <w:r w:rsidR="003005A6" w:rsidRPr="00D245D6">
        <w:rPr>
          <w:sz w:val="28"/>
          <w:szCs w:val="28"/>
        </w:rPr>
        <w:t>истор</w:t>
      </w:r>
      <w:r w:rsidR="003005A6">
        <w:rPr>
          <w:sz w:val="28"/>
          <w:szCs w:val="28"/>
        </w:rPr>
        <w:t>ии</w:t>
      </w:r>
      <w:proofErr w:type="gramEnd"/>
      <w:r w:rsidR="003005A6">
        <w:rPr>
          <w:sz w:val="28"/>
          <w:szCs w:val="28"/>
        </w:rPr>
        <w:t xml:space="preserve"> как своей страны, так и других государств, стимулирование желания</w:t>
      </w:r>
      <w:r w:rsidR="003005A6" w:rsidRPr="00D245D6">
        <w:rPr>
          <w:sz w:val="28"/>
          <w:szCs w:val="28"/>
        </w:rPr>
        <w:t xml:space="preserve"> самостоятельного поиска</w:t>
      </w:r>
      <w:r w:rsidR="003005A6">
        <w:rPr>
          <w:sz w:val="28"/>
          <w:szCs w:val="28"/>
        </w:rPr>
        <w:t xml:space="preserve"> и расширения знаний по истории. </w:t>
      </w:r>
    </w:p>
    <w:p w:rsidR="003005A6" w:rsidRDefault="003005A6" w:rsidP="00B3674C">
      <w:pPr>
        <w:pStyle w:val="a7"/>
        <w:suppressLineNumbers/>
        <w:spacing w:after="0"/>
        <w:ind w:left="0"/>
        <w:contextualSpacing/>
        <w:jc w:val="both"/>
        <w:rPr>
          <w:sz w:val="28"/>
          <w:szCs w:val="28"/>
          <w:lang w:eastAsia="ar-SA"/>
        </w:rPr>
      </w:pPr>
      <w:r w:rsidRPr="009F5E79">
        <w:rPr>
          <w:color w:val="000000"/>
          <w:sz w:val="28"/>
          <w:szCs w:val="28"/>
          <w:lang w:eastAsia="ar-SA"/>
        </w:rPr>
        <w:t xml:space="preserve">Дисциплина даёт возможность </w:t>
      </w:r>
      <w:r w:rsidRPr="009F5E79">
        <w:rPr>
          <w:sz w:val="28"/>
          <w:szCs w:val="28"/>
          <w:lang w:eastAsia="ar-SA"/>
        </w:rPr>
        <w:t>подготовить всесторонне развитых, критически мыслящих специалистов; личности, способной к целостному видению и анализу путей развития общества, умеющей обосновать и отстаивать свою гражданскую позицию</w:t>
      </w:r>
      <w:r>
        <w:rPr>
          <w:sz w:val="28"/>
          <w:szCs w:val="28"/>
          <w:lang w:eastAsia="ar-SA"/>
        </w:rPr>
        <w:t>.</w:t>
      </w:r>
    </w:p>
    <w:p w:rsidR="003005A6" w:rsidRDefault="003005A6" w:rsidP="00B3674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«История»  связано с изучением таких предметов, как обществознание, </w:t>
      </w:r>
      <w:r w:rsidR="007D3AEA">
        <w:rPr>
          <w:sz w:val="28"/>
          <w:szCs w:val="28"/>
        </w:rPr>
        <w:t>культурология</w:t>
      </w:r>
      <w:r>
        <w:rPr>
          <w:sz w:val="28"/>
          <w:szCs w:val="28"/>
        </w:rPr>
        <w:t>, основы социологии и политологии, основы философии, литература, основы права, поэтому ос</w:t>
      </w:r>
      <w:r w:rsidRPr="00087C24">
        <w:rPr>
          <w:sz w:val="28"/>
          <w:szCs w:val="28"/>
        </w:rPr>
        <w:t>новные положения дисциплин</w:t>
      </w:r>
      <w:r>
        <w:rPr>
          <w:sz w:val="28"/>
          <w:szCs w:val="28"/>
        </w:rPr>
        <w:t>ы должны быть использованы  при изучении данных курсов.</w:t>
      </w:r>
    </w:p>
    <w:p w:rsidR="003005A6" w:rsidRPr="00AC115B" w:rsidRDefault="003005A6" w:rsidP="00AC115B">
      <w:pPr>
        <w:ind w:firstLine="709"/>
        <w:jc w:val="both"/>
        <w:rPr>
          <w:sz w:val="28"/>
          <w:szCs w:val="28"/>
        </w:rPr>
      </w:pPr>
    </w:p>
    <w:p w:rsidR="003005A6" w:rsidRPr="00AB3E41" w:rsidRDefault="003005A6" w:rsidP="00E8027A">
      <w:pPr>
        <w:spacing w:line="264" w:lineRule="auto"/>
        <w:ind w:left="284" w:firstLine="709"/>
        <w:jc w:val="both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 xml:space="preserve">3 Требования к </w:t>
      </w:r>
      <w:r w:rsidR="00E8027A">
        <w:rPr>
          <w:b/>
          <w:sz w:val="32"/>
          <w:szCs w:val="32"/>
        </w:rPr>
        <w:t xml:space="preserve">результатам освоения содержания </w:t>
      </w:r>
      <w:r w:rsidRPr="00AB3E41">
        <w:rPr>
          <w:b/>
          <w:sz w:val="32"/>
          <w:szCs w:val="32"/>
        </w:rPr>
        <w:t>дисциплины</w:t>
      </w:r>
    </w:p>
    <w:p w:rsidR="003005A6" w:rsidRPr="0047407F" w:rsidRDefault="003005A6" w:rsidP="004E1902">
      <w:pPr>
        <w:spacing w:line="264" w:lineRule="auto"/>
        <w:rPr>
          <w:b/>
          <w:sz w:val="24"/>
          <w:szCs w:val="24"/>
        </w:rPr>
      </w:pPr>
    </w:p>
    <w:p w:rsidR="00FC52D8" w:rsidRDefault="00FC52D8" w:rsidP="00FC52D8">
      <w:pPr>
        <w:ind w:firstLine="708"/>
        <w:jc w:val="both"/>
        <w:rPr>
          <w:color w:val="000000"/>
          <w:sz w:val="28"/>
          <w:lang w:eastAsia="ru-RU" w:bidi="ru-RU"/>
        </w:rPr>
      </w:pPr>
      <w:r w:rsidRPr="008C0EB3">
        <w:rPr>
          <w:sz w:val="28"/>
          <w:szCs w:val="28"/>
        </w:rPr>
        <w:t>Процесс изучения дисциплины направлен на формирование элементов следующих компетенц</w:t>
      </w:r>
      <w:r>
        <w:rPr>
          <w:sz w:val="28"/>
          <w:szCs w:val="28"/>
        </w:rPr>
        <w:t>ий в соответствии с ФГОС СПО и ППССЗ</w:t>
      </w:r>
      <w:r w:rsidR="00F204B7">
        <w:rPr>
          <w:sz w:val="28"/>
          <w:szCs w:val="28"/>
        </w:rPr>
        <w:t xml:space="preserve"> по специальности</w:t>
      </w:r>
      <w:r w:rsidR="00E637F3">
        <w:rPr>
          <w:sz w:val="28"/>
          <w:szCs w:val="28"/>
        </w:rPr>
        <w:t xml:space="preserve"> 40.02.01 Право и организация социального обеспечения</w:t>
      </w:r>
      <w:r w:rsidR="00F204B7">
        <w:rPr>
          <w:color w:val="000000"/>
          <w:sz w:val="28"/>
          <w:lang w:eastAsia="ru-RU" w:bidi="ru-RU"/>
        </w:rPr>
        <w:t>.</w:t>
      </w:r>
    </w:p>
    <w:p w:rsidR="00FC52D8" w:rsidRDefault="00FC52D8" w:rsidP="00FC52D8">
      <w:pPr>
        <w:ind w:firstLine="708"/>
        <w:jc w:val="both"/>
        <w:rPr>
          <w:sz w:val="28"/>
          <w:szCs w:val="28"/>
        </w:rPr>
      </w:pP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(</w:t>
      </w:r>
      <w:proofErr w:type="gramStart"/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ОК</w:t>
      </w:r>
      <w:proofErr w:type="gramEnd"/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):</w:t>
      </w:r>
      <w:r w:rsidRPr="009C6A6A">
        <w:rPr>
          <w:rFonts w:ascii="Times New Roman" w:hAnsi="Times New Roman" w:cs="Times New Roman"/>
          <w:sz w:val="28"/>
          <w:szCs w:val="28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sz w:val="28"/>
          <w:szCs w:val="28"/>
        </w:rPr>
        <w:t>общего гуманитарного и социально-экономического.</w:t>
      </w:r>
    </w:p>
    <w:p w:rsidR="003005A6" w:rsidRPr="009C6A6A" w:rsidRDefault="003005A6" w:rsidP="00E8027A">
      <w:pPr>
        <w:pStyle w:val="a7"/>
        <w:ind w:left="0" w:firstLine="709"/>
        <w:contextualSpacing/>
        <w:jc w:val="both"/>
        <w:rPr>
          <w:sz w:val="28"/>
          <w:szCs w:val="28"/>
        </w:rPr>
      </w:pPr>
      <w:r w:rsidRPr="009C6A6A">
        <w:rPr>
          <w:sz w:val="28"/>
          <w:szCs w:val="28"/>
        </w:rPr>
        <w:t>В результате изучения должно происходить формирование общих компетенций: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6. Работать в коллективе и команде, эффективно общаться с коллегами, руководством, потребителями.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lastRenderedPageBreak/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9. Ориентироваться в условиях постоянного изменения правовой базы.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10. Соблюдать основы здорового образа жизни, требования охраны труда.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11. Соблюдать деловой этикет, культуру и психологические основы общения, нормы и правила поведения. </w:t>
      </w:r>
    </w:p>
    <w:p w:rsidR="00E52F85" w:rsidRPr="0017284C" w:rsidRDefault="00E52F85" w:rsidP="00E52F85">
      <w:pPr>
        <w:ind w:firstLine="709"/>
        <w:jc w:val="both"/>
        <w:rPr>
          <w:sz w:val="28"/>
          <w:szCs w:val="28"/>
        </w:rPr>
      </w:pPr>
      <w:proofErr w:type="gramStart"/>
      <w:r w:rsidRPr="0017284C">
        <w:rPr>
          <w:sz w:val="28"/>
          <w:szCs w:val="28"/>
        </w:rPr>
        <w:t>ОК</w:t>
      </w:r>
      <w:proofErr w:type="gramEnd"/>
      <w:r w:rsidRPr="0017284C">
        <w:rPr>
          <w:sz w:val="28"/>
          <w:szCs w:val="28"/>
        </w:rPr>
        <w:t xml:space="preserve"> 12. Проявлять нетерпимость к коррупционному поведению.</w:t>
      </w:r>
    </w:p>
    <w:p w:rsidR="00E8027A" w:rsidRPr="009B1403" w:rsidRDefault="00E8027A" w:rsidP="00E8027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005A6" w:rsidRDefault="003005A6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/>
          <w:bCs/>
          <w:iCs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должен:</w:t>
      </w:r>
    </w:p>
    <w:p w:rsidR="00FC52D8" w:rsidRPr="00AB3E41" w:rsidRDefault="00FC52D8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005A6" w:rsidRPr="002B67B5" w:rsidRDefault="003005A6" w:rsidP="002B67B5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B67B5">
        <w:rPr>
          <w:rFonts w:ascii="Times New Roman" w:hAnsi="Times New Roman" w:cs="Times New Roman"/>
          <w:b/>
          <w:sz w:val="28"/>
          <w:szCs w:val="28"/>
        </w:rPr>
        <w:t>нать/понимать</w:t>
      </w:r>
      <w:r w:rsidRPr="002B67B5">
        <w:rPr>
          <w:rFonts w:ascii="Times New Roman" w:hAnsi="Times New Roman" w:cs="Times New Roman"/>
          <w:sz w:val="28"/>
          <w:szCs w:val="28"/>
        </w:rPr>
        <w:t>: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развития ключевых регионов мира на рубеже веков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XXI</w:t>
      </w:r>
      <w:proofErr w:type="gramStart"/>
      <w:r>
        <w:rPr>
          <w:sz w:val="28"/>
          <w:szCs w:val="28"/>
        </w:rPr>
        <w:t>вв</w:t>
      </w:r>
      <w:proofErr w:type="gramEnd"/>
      <w:r>
        <w:rPr>
          <w:sz w:val="28"/>
          <w:szCs w:val="28"/>
        </w:rPr>
        <w:t>.;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 причины локальных, региональных, межгосударственных конфликтов в конце </w:t>
      </w:r>
      <w:r w:rsidR="00BD7E5B">
        <w:rPr>
          <w:sz w:val="28"/>
          <w:szCs w:val="28"/>
          <w:lang w:val="en-US"/>
        </w:rPr>
        <w:t>XX</w:t>
      </w:r>
      <w:r w:rsidR="00BD7E5B">
        <w:rPr>
          <w:sz w:val="28"/>
          <w:szCs w:val="28"/>
        </w:rPr>
        <w:t xml:space="preserve"> – начале </w:t>
      </w:r>
      <w:r w:rsidR="00BD7E5B">
        <w:rPr>
          <w:sz w:val="28"/>
          <w:szCs w:val="28"/>
          <w:lang w:val="en-US"/>
        </w:rPr>
        <w:t>XXI</w:t>
      </w:r>
      <w:r w:rsidR="00BD7E5B">
        <w:rPr>
          <w:sz w:val="28"/>
          <w:szCs w:val="28"/>
        </w:rPr>
        <w:t xml:space="preserve"> вв.;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ООН, НАТО, ЕС и других организаций и основные направления их деятельности;</w:t>
      </w:r>
    </w:p>
    <w:p w:rsidR="00774F53" w:rsidRDefault="00774F53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роли науки, культуры и религии в сохранении и укреплении национальных и государственных традиций;</w:t>
      </w:r>
    </w:p>
    <w:p w:rsidR="004961B0" w:rsidRPr="00774F53" w:rsidRDefault="00774F53" w:rsidP="00E52F85">
      <w:pPr>
        <w:pStyle w:val="af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назначение важнейших правовых и законодательных актов мирового и регионального значения.</w:t>
      </w:r>
    </w:p>
    <w:p w:rsidR="003005A6" w:rsidRPr="004961B0" w:rsidRDefault="003005A6" w:rsidP="004961B0">
      <w:pPr>
        <w:tabs>
          <w:tab w:val="left" w:pos="1080"/>
        </w:tabs>
        <w:ind w:left="709"/>
        <w:jc w:val="both"/>
        <w:rPr>
          <w:sz w:val="28"/>
          <w:szCs w:val="28"/>
        </w:rPr>
      </w:pPr>
      <w:r w:rsidRPr="004961B0">
        <w:rPr>
          <w:b/>
          <w:sz w:val="28"/>
          <w:szCs w:val="28"/>
        </w:rPr>
        <w:t>Уметь</w:t>
      </w:r>
      <w:r w:rsidRPr="004961B0">
        <w:rPr>
          <w:sz w:val="28"/>
          <w:szCs w:val="28"/>
        </w:rPr>
        <w:t>:</w:t>
      </w:r>
    </w:p>
    <w:p w:rsidR="002B07F0" w:rsidRPr="004961B0" w:rsidRDefault="004961B0" w:rsidP="00E52F85">
      <w:pPr>
        <w:pStyle w:val="aff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ориентироваться в современной экономической, политической и культурной ситуации в России и в мире;</w:t>
      </w:r>
    </w:p>
    <w:p w:rsidR="004961B0" w:rsidRPr="000B2F58" w:rsidRDefault="004961B0" w:rsidP="00E52F85">
      <w:pPr>
        <w:pStyle w:val="aff5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выявлять взаимосвязь российских, региональных, мировых социально-экономических, политических и культурных проблем. </w:t>
      </w:r>
    </w:p>
    <w:p w:rsidR="003005A6" w:rsidRPr="000B2F58" w:rsidRDefault="003005A6" w:rsidP="000B2F5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B67B5">
        <w:rPr>
          <w:rFonts w:ascii="Times New Roman" w:hAnsi="Times New Roman" w:cs="Times New Roman"/>
          <w:b/>
          <w:sz w:val="28"/>
          <w:szCs w:val="28"/>
        </w:rPr>
        <w:t xml:space="preserve">спользовать приобретенные знания и умения в практической деятельности и повседневной жизни </w:t>
      </w:r>
      <w:proofErr w:type="gramStart"/>
      <w:r w:rsidRPr="00AB3E41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0B2F58">
        <w:rPr>
          <w:rFonts w:ascii="Times New Roman" w:hAnsi="Times New Roman" w:cs="Times New Roman"/>
          <w:b/>
          <w:sz w:val="28"/>
          <w:szCs w:val="28"/>
        </w:rPr>
        <w:t>: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3005A6" w:rsidRPr="00FC1485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2F19B0" w:rsidRDefault="002F19B0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3005A6" w:rsidRPr="00AB3E41" w:rsidRDefault="003005A6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4 Содержание и структура дисциплины (модуля)</w:t>
      </w:r>
    </w:p>
    <w:p w:rsidR="003005A6" w:rsidRDefault="003005A6" w:rsidP="00B22738">
      <w:pPr>
        <w:ind w:firstLine="709"/>
        <w:jc w:val="both"/>
        <w:rPr>
          <w:b/>
          <w:sz w:val="28"/>
          <w:szCs w:val="28"/>
        </w:rPr>
      </w:pPr>
      <w:r w:rsidRPr="000D09D4">
        <w:rPr>
          <w:b/>
          <w:sz w:val="28"/>
          <w:szCs w:val="28"/>
        </w:rPr>
        <w:t>4.1 Содержание разделов дисциплины</w:t>
      </w:r>
    </w:p>
    <w:p w:rsidR="002F19B0" w:rsidRDefault="002F19B0" w:rsidP="00B22738">
      <w:pPr>
        <w:ind w:firstLine="709"/>
        <w:jc w:val="both"/>
        <w:rPr>
          <w:b/>
          <w:sz w:val="28"/>
          <w:szCs w:val="28"/>
        </w:rPr>
      </w:pPr>
    </w:p>
    <w:p w:rsidR="00B22738" w:rsidRPr="002F19B0" w:rsidRDefault="002F19B0" w:rsidP="002F19B0">
      <w:pPr>
        <w:ind w:hanging="284"/>
        <w:jc w:val="both"/>
        <w:rPr>
          <w:sz w:val="28"/>
          <w:szCs w:val="28"/>
        </w:rPr>
      </w:pPr>
      <w:r w:rsidRPr="002F19B0">
        <w:rPr>
          <w:rStyle w:val="71"/>
          <w:b w:val="0"/>
          <w:bCs w:val="0"/>
          <w:sz w:val="28"/>
          <w:szCs w:val="28"/>
        </w:rPr>
        <w:t>Таблица 1 – Содержание разделов дисциплины</w:t>
      </w:r>
    </w:p>
    <w:p w:rsidR="003005A6" w:rsidRPr="002F19B0" w:rsidRDefault="003005A6" w:rsidP="002F19B0">
      <w:pPr>
        <w:ind w:hanging="284"/>
        <w:jc w:val="both"/>
      </w:pPr>
    </w:p>
    <w:tbl>
      <w:tblPr>
        <w:tblpPr w:leftFromText="180" w:rightFromText="180" w:vertAnchor="text" w:tblpX="-252" w:tblpY="1"/>
        <w:tblOverlap w:val="never"/>
        <w:tblW w:w="48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8"/>
        <w:gridCol w:w="2338"/>
        <w:gridCol w:w="5271"/>
        <w:gridCol w:w="1353"/>
      </w:tblGrid>
      <w:tr w:rsidR="003005A6" w:rsidRPr="0072309E" w:rsidTr="00DA7131">
        <w:tc>
          <w:tcPr>
            <w:tcW w:w="607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№ раздела</w:t>
            </w:r>
          </w:p>
        </w:tc>
        <w:tc>
          <w:tcPr>
            <w:tcW w:w="1146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Наименование </w:t>
            </w:r>
            <w:r w:rsidRPr="00C42A50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584" w:type="pct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663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Форма текущего </w:t>
            </w:r>
            <w:r w:rsidRPr="00C42A50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1</w:t>
            </w:r>
          </w:p>
        </w:tc>
        <w:tc>
          <w:tcPr>
            <w:tcW w:w="1146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2</w:t>
            </w:r>
          </w:p>
        </w:tc>
        <w:tc>
          <w:tcPr>
            <w:tcW w:w="2584" w:type="pct"/>
            <w:shd w:val="clear" w:color="auto" w:fill="F3F3F3"/>
          </w:tcPr>
          <w:p w:rsidR="003005A6" w:rsidRPr="00527F70" w:rsidRDefault="003005A6" w:rsidP="00DA7131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663" w:type="pct"/>
            <w:shd w:val="clear" w:color="auto" w:fill="F3F3F3"/>
          </w:tcPr>
          <w:p w:rsidR="003005A6" w:rsidRPr="00527F70" w:rsidRDefault="003005A6" w:rsidP="00E26C26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4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</w:tcPr>
          <w:p w:rsidR="003005A6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E1902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4E1902" w:rsidRPr="00421131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6" w:type="pct"/>
          </w:tcPr>
          <w:p w:rsidR="003005A6" w:rsidRPr="00065616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2584" w:type="pct"/>
          </w:tcPr>
          <w:p w:rsidR="003005A6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1.1 Послевоенное устройство мира. Начало «холодной войны».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Интересы СССР, США, Великобритании в Европе и мире после войны.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Образование О</w:t>
            </w:r>
            <w:r>
              <w:rPr>
                <w:color w:val="000000"/>
                <w:sz w:val="28"/>
                <w:szCs w:val="28"/>
                <w:lang w:eastAsia="ru-RU"/>
              </w:rPr>
              <w:t>рганизации Объединенных Наций (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ООН).</w:t>
            </w:r>
          </w:p>
          <w:p w:rsid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Итоги Потсдамской конференции 1945г.  Выработка согласованной политики союзных держав в Германии. Идея коллективной безопасности. Новый расклад сил на мировой арене. Речь Черчилля в Фултоне. Доктрина «сдерживания». План Маршалла. Начало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1.2Первые конфликты и кризисы «холодной войны».</w:t>
            </w:r>
          </w:p>
          <w:p w:rsidR="002523B1" w:rsidRPr="002523B1" w:rsidRDefault="002523B1" w:rsidP="002523B1">
            <w:pPr>
              <w:autoSpaceDE w:val="0"/>
              <w:snapToGrid w:val="0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Первые международные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кризисы:</w:t>
            </w:r>
            <w:r>
              <w:rPr>
                <w:sz w:val="28"/>
                <w:szCs w:val="28"/>
                <w:lang w:eastAsia="ru-RU"/>
              </w:rPr>
              <w:t>Берлинский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1949 </w:t>
            </w:r>
            <w:proofErr w:type="spellStart"/>
            <w:r>
              <w:rPr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sz w:val="28"/>
                <w:szCs w:val="28"/>
                <w:lang w:eastAsia="ru-RU"/>
              </w:rPr>
              <w:t>орейская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война 1950 – </w:t>
            </w:r>
            <w:r w:rsidRPr="009A5735">
              <w:rPr>
                <w:sz w:val="28"/>
                <w:szCs w:val="28"/>
                <w:lang w:eastAsia="ru-RU"/>
              </w:rPr>
              <w:t>1953гг.</w:t>
            </w:r>
            <w:r>
              <w:rPr>
                <w:sz w:val="28"/>
                <w:szCs w:val="28"/>
                <w:lang w:eastAsia="ru-RU"/>
              </w:rPr>
              <w:t>Берлинский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Карибский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 w:rsidRPr="009A5735">
              <w:rPr>
                <w:sz w:val="28"/>
                <w:szCs w:val="28"/>
                <w:lang w:eastAsia="ru-RU"/>
              </w:rPr>
              <w:t>Итоги, историческое значение.</w:t>
            </w:r>
          </w:p>
          <w:p w:rsidR="001777DD" w:rsidRPr="002523B1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1.3 Образование международных организаций.</w:t>
            </w:r>
          </w:p>
          <w:p w:rsid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Организации Североатлантического Договора (НАТО), Совета Экономической Взаимопомощи (СЭВ).</w:t>
            </w:r>
          </w:p>
          <w:p w:rsidR="002523B1" w:rsidRP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2523B1" w:rsidRPr="002523B1" w:rsidRDefault="002523B1" w:rsidP="002523B1">
            <w:pPr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F314EA">
              <w:rPr>
                <w:sz w:val="28"/>
                <w:szCs w:val="28"/>
                <w:lang w:eastAsia="ru-RU"/>
              </w:rPr>
              <w:t>све</w:t>
            </w:r>
            <w:r>
              <w:rPr>
                <w:sz w:val="28"/>
                <w:szCs w:val="28"/>
                <w:lang w:eastAsia="ru-RU"/>
              </w:rPr>
              <w:t xml:space="preserve">рхдержава, биполярный мир, </w:t>
            </w:r>
            <w:r w:rsidRPr="00F314EA">
              <w:rPr>
                <w:sz w:val="28"/>
                <w:szCs w:val="28"/>
                <w:lang w:eastAsia="ru-RU"/>
              </w:rPr>
              <w:t>«холод</w:t>
            </w:r>
            <w:r>
              <w:rPr>
                <w:sz w:val="28"/>
                <w:szCs w:val="28"/>
                <w:lang w:eastAsia="ru-RU"/>
              </w:rPr>
              <w:t>ная война», железный занавес,  политика сдерживания, Информбюро,</w:t>
            </w:r>
            <w:r w:rsidR="0054079E">
              <w:rPr>
                <w:sz w:val="28"/>
                <w:szCs w:val="28"/>
                <w:lang w:eastAsia="ru-RU"/>
              </w:rPr>
              <w:t xml:space="preserve"> «план Маршалла», НАТО, СЭВ, ОВД, </w:t>
            </w:r>
            <w:r>
              <w:rPr>
                <w:sz w:val="28"/>
                <w:szCs w:val="28"/>
                <w:lang w:eastAsia="ru-RU"/>
              </w:rPr>
              <w:lastRenderedPageBreak/>
              <w:t xml:space="preserve">культ личности, техногенная цивилизация, </w:t>
            </w:r>
            <w:r w:rsidRPr="00F314EA">
              <w:rPr>
                <w:sz w:val="28"/>
                <w:szCs w:val="28"/>
                <w:lang w:eastAsia="ru-RU"/>
              </w:rPr>
              <w:t>научно-технический прогресс, интерн</w:t>
            </w:r>
            <w:r>
              <w:rPr>
                <w:sz w:val="28"/>
                <w:szCs w:val="28"/>
                <w:lang w:eastAsia="ru-RU"/>
              </w:rPr>
              <w:t>ационализация, колониальная система, метрополии, колонии,  деколонизация.</w:t>
            </w:r>
            <w:proofErr w:type="gramEnd"/>
          </w:p>
        </w:tc>
        <w:tc>
          <w:tcPr>
            <w:tcW w:w="663" w:type="pct"/>
          </w:tcPr>
          <w:p w:rsidR="00DE593D" w:rsidRPr="00A1491E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С, РК, ИД</w:t>
            </w:r>
          </w:p>
          <w:p w:rsidR="003005A6" w:rsidRPr="00A1491E" w:rsidRDefault="003005A6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2584" w:type="pct"/>
          </w:tcPr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2.1 Ведущие капиталистические страны мира: США.</w:t>
            </w:r>
          </w:p>
          <w:p w:rsidR="002523B1" w:rsidRPr="002523B1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2523B1">
              <w:rPr>
                <w:color w:val="000000"/>
                <w:sz w:val="28"/>
                <w:szCs w:val="28"/>
                <w:lang w:eastAsia="ru-RU"/>
              </w:rPr>
              <w:t>США: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внутренний и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внешнеполитический курс администраций президентов с 1945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2012гг.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2.2 Ведущие капиталистические страны мира: Англия, Франция</w:t>
            </w:r>
            <w:r w:rsidR="00E26C26" w:rsidRPr="002523B1">
              <w:rPr>
                <w:b/>
                <w:bCs/>
                <w:sz w:val="28"/>
                <w:szCs w:val="28"/>
              </w:rPr>
              <w:t>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Англия – </w:t>
            </w:r>
            <w:r w:rsidRPr="009A5735">
              <w:rPr>
                <w:sz w:val="28"/>
                <w:szCs w:val="28"/>
                <w:lang w:eastAsia="ru-RU"/>
              </w:rPr>
              <w:t xml:space="preserve">«младший партнер» США. Потеря колониальных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территорий</w:t>
            </w:r>
            <w:proofErr w:type="gramStart"/>
            <w:r w:rsidRPr="009A5735">
              <w:rPr>
                <w:sz w:val="28"/>
                <w:szCs w:val="28"/>
                <w:lang w:eastAsia="ru-RU"/>
              </w:rPr>
              <w:t>.Э</w:t>
            </w:r>
            <w:proofErr w:type="gramEnd"/>
            <w:r w:rsidRPr="009A5735">
              <w:rPr>
                <w:sz w:val="28"/>
                <w:szCs w:val="28"/>
                <w:lang w:eastAsia="ru-RU"/>
              </w:rPr>
              <w:t>кономические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кризисы 70-80-х годов. М.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Тетчер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и консервативная политика «защиты истинных ценностей британского общества». Лейбористы и политика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Э.Блэра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>. Англия и Россия – современные политические и экономические отношения.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4D34DD">
              <w:rPr>
                <w:sz w:val="28"/>
                <w:szCs w:val="28"/>
                <w:lang w:eastAsia="ru-RU"/>
              </w:rPr>
              <w:t>Франция: создание</w:t>
            </w:r>
            <w:r w:rsidRPr="009A5735">
              <w:rPr>
                <w:sz w:val="28"/>
                <w:szCs w:val="28"/>
                <w:lang w:eastAsia="ru-RU"/>
              </w:rPr>
              <w:t xml:space="preserve"> Конституции, установление  режима Четвертой республики.</w:t>
            </w:r>
          </w:p>
          <w:p w:rsidR="002523B1" w:rsidRP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Шарль де Голь. Пятая республика. Ослабление колониального режима. Выход из НАТО. Заключение договора с СССР. Правительство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Ф.Миттерана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>. Националистические настроения в обществе в период руководства Ж.-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М.Ле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Пена («Франция для французов»). «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Голлизм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» Ж. Ширака и Н.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Саркази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>. Политическое взаимодействие Франции и России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2.3 Германия после войны. Феномен немецкого экономического чуда.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Германия: провозглашение Федеративной Республики Германии и образование ГДР, ФРГ. Успешное восстановление экономики к 1950г. Доктрина национальной безопасности и внешняя политика Германии в период «холодной войны». Германо-американские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отношения на современном этапе. Российско-германские отношения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2.4 Япония после второй мировой войны. Японское экономическое чудо.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и политическое положение Японии после второй мировой войны. Японское «экономическое чудо». Утверждение самостоятельной роли  Японии в мире. Глобализация японской внешней политики.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2.5 Советская концепция «нового политического мышления».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Перестройка в СССР  и ее воздействие на социально-экономическое и политическое положение государств Восточной Европы. Провал экономических реформ  «перестроечного образца». Кризис коммунистических режимов  и распад «социалистического лагеря», причины. Роспуск ОВД. Распад СССР и конец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2.6 Развитие</w:t>
            </w:r>
            <w:r w:rsidR="003329C5">
              <w:rPr>
                <w:b/>
                <w:bCs/>
                <w:sz w:val="28"/>
                <w:szCs w:val="28"/>
              </w:rPr>
              <w:t xml:space="preserve"> стран Восточно</w:t>
            </w:r>
            <w:r w:rsidR="003329C5" w:rsidRPr="003329C5">
              <w:rPr>
                <w:b/>
                <w:bCs/>
                <w:sz w:val="28"/>
                <w:szCs w:val="28"/>
              </w:rPr>
              <w:t>й</w:t>
            </w:r>
            <w:r w:rsidRPr="003329C5">
              <w:rPr>
                <w:b/>
                <w:bCs/>
                <w:sz w:val="28"/>
                <w:szCs w:val="28"/>
              </w:rPr>
              <w:t xml:space="preserve"> Европы во второй половине XX века.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Страны Восточной Европы после второй мировой войны. Образование социалистического лагеря.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Восточноевропейский социализм как общественная модель.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Организация Варшавского договора (ОВД). Нарастание экономических и социальных проблем. Особый путь Югославии. События в Венгрии, Чехословакии. Политические кризисы. «Доктрина Брежнева».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Демократические революции в Восточной Европе конца 1980-х начала 1990-х гг. От «обновления социализма» к «строительству капитализма»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2.7 Китай: социально-экономическое и политическое развитие.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Положение Китая после второй мировой войны: раскол страны на коммунистический Север и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гоминдановский Юг. Гражданская война. Образование Китайской народной республики. Аграрная реформа, кооперирование, национализация предприятий, индустриализация. Провозглашение курса на превращение КНР в «великое социалистическое государство». Китай на современном этапе развития.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2.8 Образование новых независимых госуда</w:t>
            </w:r>
            <w:proofErr w:type="gramStart"/>
            <w:r w:rsidRPr="003329C5">
              <w:rPr>
                <w:b/>
                <w:bCs/>
                <w:sz w:val="28"/>
                <w:szCs w:val="28"/>
              </w:rPr>
              <w:t>рств всл</w:t>
            </w:r>
            <w:proofErr w:type="gramEnd"/>
            <w:r w:rsidRPr="003329C5">
              <w:rPr>
                <w:b/>
                <w:bCs/>
                <w:sz w:val="28"/>
                <w:szCs w:val="28"/>
              </w:rPr>
              <w:t>едствие крушения колониальных империй</w:t>
            </w:r>
            <w:r w:rsidR="00306EF3">
              <w:rPr>
                <w:b/>
                <w:bCs/>
                <w:sz w:val="28"/>
                <w:szCs w:val="28"/>
              </w:rPr>
              <w:t>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306EF3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тлантическ</w:t>
            </w:r>
            <w:r w:rsidR="002464A5">
              <w:rPr>
                <w:bCs/>
                <w:sz w:val="28"/>
                <w:szCs w:val="28"/>
              </w:rPr>
              <w:t xml:space="preserve">ая хартия». Независимость Индии и африканских государств. Страны третьего мира. Неоколониализм.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2.9 Индия: социально-экономическое и политическое развитие.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положение Индии после второй мировой войны. Подъем освободительного движения.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Провозглашение Индии республикой и принятие конституции 1950г. «Курс Неру»: социально-экономические реформы 1950-х  и первой половины 1960-х гг. национальный вопрос в Индии. Реформы 90-х гг. Выборы 2004г.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2.10 Страны Азии и Африки: проблемы модернизации.</w:t>
            </w:r>
          </w:p>
          <w:p w:rsidR="003329C5" w:rsidRPr="00306EF3" w:rsidRDefault="003329C5" w:rsidP="00306EF3">
            <w:pPr>
              <w:jc w:val="both"/>
              <w:rPr>
                <w:sz w:val="28"/>
                <w:szCs w:val="28"/>
              </w:rPr>
            </w:pPr>
            <w:r w:rsidRPr="00D5659C">
              <w:rPr>
                <w:sz w:val="28"/>
                <w:szCs w:val="28"/>
              </w:rPr>
              <w:t>Особенности социально-экономического и политического развития стран Латинской Америки во второй половине XX в.</w:t>
            </w:r>
            <w:r>
              <w:rPr>
                <w:sz w:val="28"/>
                <w:szCs w:val="28"/>
              </w:rPr>
              <w:t>,</w:t>
            </w:r>
            <w:r w:rsidRPr="00D5659C">
              <w:rPr>
                <w:sz w:val="28"/>
                <w:szCs w:val="28"/>
              </w:rPr>
              <w:t xml:space="preserve"> борьба за демократические преобразования. </w:t>
            </w:r>
            <w:proofErr w:type="gramStart"/>
            <w:r w:rsidRPr="00D5659C">
              <w:rPr>
                <w:sz w:val="28"/>
                <w:szCs w:val="28"/>
              </w:rPr>
              <w:t>Два пути развития латиноамериканских стран: «строительство социализма» (Куба, Чили, Никарагуа) или интеграция в мировую эконом</w:t>
            </w:r>
            <w:r>
              <w:rPr>
                <w:sz w:val="28"/>
                <w:szCs w:val="28"/>
              </w:rPr>
              <w:t>ику (Мексика, Бразилия, Боливия</w:t>
            </w:r>
            <w:r w:rsidRPr="00D5659C">
              <w:rPr>
                <w:sz w:val="28"/>
                <w:szCs w:val="28"/>
              </w:rPr>
              <w:t>).</w:t>
            </w:r>
            <w:proofErr w:type="gramEnd"/>
            <w:r>
              <w:rPr>
                <w:sz w:val="28"/>
                <w:szCs w:val="28"/>
              </w:rPr>
              <w:t xml:space="preserve"> Латиноамериканские страны в 1990-е гг.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2.11Латинская Америка: между диктатурой и демократией.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Латинская Америка после второй мировой войны. Модели развития в Латинской Америке: правая диктатура и социалистические режимы. </w:t>
            </w:r>
            <w:proofErr w:type="spellStart"/>
            <w:r>
              <w:rPr>
                <w:bCs/>
                <w:sz w:val="28"/>
                <w:szCs w:val="28"/>
              </w:rPr>
              <w:t>Перонизм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lastRenderedPageBreak/>
              <w:t xml:space="preserve">Кубинская революция. Чили при С. </w:t>
            </w:r>
            <w:proofErr w:type="spellStart"/>
            <w:r>
              <w:rPr>
                <w:bCs/>
                <w:sz w:val="28"/>
                <w:szCs w:val="28"/>
              </w:rPr>
              <w:t>Альенде</w:t>
            </w:r>
            <w:proofErr w:type="spellEnd"/>
            <w:r>
              <w:rPr>
                <w:bCs/>
                <w:sz w:val="28"/>
                <w:szCs w:val="28"/>
              </w:rPr>
              <w:t xml:space="preserve"> и А. Пиночете.</w:t>
            </w:r>
            <w:r w:rsidR="0054079E">
              <w:rPr>
                <w:bCs/>
                <w:sz w:val="28"/>
                <w:szCs w:val="28"/>
              </w:rPr>
              <w:t xml:space="preserve"> Латинская Америка и неолиберализм. </w:t>
            </w:r>
          </w:p>
          <w:p w:rsidR="001777DD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2.12Повторительно-обобщающее занятие по разделу</w:t>
            </w:r>
            <w:r w:rsidRPr="00F54944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:rsidR="003329C5" w:rsidRPr="00F54944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Основные понятия: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«оттепель»,  «экономическое чудо»,  модернизация,</w:t>
            </w:r>
            <w:r>
              <w:rPr>
                <w:sz w:val="28"/>
                <w:szCs w:val="28"/>
                <w:lang w:eastAsia="ru-RU"/>
              </w:rPr>
              <w:t xml:space="preserve">  неоконсерватизм, интеграционные процессы,</w:t>
            </w:r>
            <w:r w:rsidRPr="00105B08">
              <w:rPr>
                <w:sz w:val="28"/>
                <w:szCs w:val="28"/>
              </w:rPr>
              <w:t xml:space="preserve"> экстенсивное и интенсивное развитие, ротация кадров,</w:t>
            </w:r>
            <w:r>
              <w:rPr>
                <w:sz w:val="28"/>
                <w:szCs w:val="28"/>
              </w:rPr>
              <w:t xml:space="preserve"> «застой», перестройка, либерализация, рентабельность, ЕЭС, ЕАСТ, </w:t>
            </w:r>
            <w:r w:rsidRPr="00105B08">
              <w:rPr>
                <w:sz w:val="28"/>
                <w:szCs w:val="28"/>
              </w:rPr>
              <w:t>разряд</w:t>
            </w:r>
            <w:r>
              <w:rPr>
                <w:sz w:val="28"/>
                <w:szCs w:val="28"/>
              </w:rPr>
              <w:t>ка, межнациональные конфликты.</w:t>
            </w:r>
            <w:proofErr w:type="gramEnd"/>
          </w:p>
        </w:tc>
        <w:tc>
          <w:tcPr>
            <w:tcW w:w="663" w:type="pct"/>
          </w:tcPr>
          <w:p w:rsidR="00DE593D" w:rsidRPr="00693D94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С,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СТ,Т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Новая эпоха в развитии науки, культуры. Духов</w:t>
            </w:r>
            <w:r>
              <w:rPr>
                <w:bCs/>
                <w:sz w:val="28"/>
                <w:szCs w:val="28"/>
              </w:rPr>
              <w:t>ное развитие во второй пол. XX –</w:t>
            </w:r>
            <w:r w:rsidRPr="001777DD">
              <w:rPr>
                <w:bCs/>
                <w:sz w:val="28"/>
                <w:szCs w:val="28"/>
              </w:rPr>
              <w:t xml:space="preserve"> XXI вв.</w:t>
            </w:r>
          </w:p>
        </w:tc>
        <w:tc>
          <w:tcPr>
            <w:tcW w:w="2584" w:type="pct"/>
          </w:tcPr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 xml:space="preserve">3.1Новая эпоха в развитии науки и техники. </w:t>
            </w:r>
          </w:p>
          <w:p w:rsidR="00F36682" w:rsidRPr="00F36682" w:rsidRDefault="00F36682" w:rsidP="001777DD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НТР и социальные сдвиги в западном обществ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е. 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>3.2Основные направления в развитии зарубежной культуры.</w:t>
            </w:r>
          </w:p>
          <w:p w:rsidR="00F36682" w:rsidRPr="00F36682" w:rsidRDefault="00F36682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Кризис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традиционных и национальных культур и жанров.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Культура молодежного бунта. Новые левые.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Постмодернизм в философии и массовой культуре.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3.3 Духовная жизнь в советском и российском обществах.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Этапы развития духовной жизни советского российского общества второй половины </w:t>
            </w:r>
            <w:r w:rsidRPr="009A5735">
              <w:rPr>
                <w:sz w:val="28"/>
                <w:szCs w:val="28"/>
                <w:lang w:val="en-US" w:eastAsia="ru-RU"/>
              </w:rPr>
              <w:t>XX</w:t>
            </w:r>
            <w:r w:rsidRPr="009A5735">
              <w:rPr>
                <w:sz w:val="28"/>
                <w:szCs w:val="28"/>
                <w:lang w:eastAsia="ru-RU"/>
              </w:rPr>
              <w:t xml:space="preserve"> века, черты духовной жизни периода гласности и демократизации в СССР и России.</w:t>
            </w:r>
          </w:p>
          <w:p w:rsidR="00573978" w:rsidRDefault="00573978" w:rsidP="001777DD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573978">
              <w:rPr>
                <w:b/>
                <w:sz w:val="28"/>
                <w:szCs w:val="28"/>
                <w:lang w:eastAsia="ru-RU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color w:val="FF0000"/>
                <w:lang w:eastAsia="ru-RU"/>
              </w:rPr>
            </w:pPr>
            <w:r w:rsidRPr="00922631">
              <w:rPr>
                <w:spacing w:val="-3"/>
                <w:sz w:val="28"/>
                <w:szCs w:val="28"/>
              </w:rPr>
              <w:t xml:space="preserve">наукоемкие </w:t>
            </w:r>
            <w:proofErr w:type="spellStart"/>
            <w:r w:rsidRPr="00922631">
              <w:rPr>
                <w:spacing w:val="-3"/>
                <w:sz w:val="28"/>
                <w:szCs w:val="28"/>
              </w:rPr>
              <w:t>технологии</w:t>
            </w:r>
            <w:proofErr w:type="gramStart"/>
            <w:r w:rsidRPr="00922631">
              <w:rPr>
                <w:spacing w:val="-3"/>
                <w:sz w:val="28"/>
                <w:szCs w:val="28"/>
              </w:rPr>
              <w:t>,</w:t>
            </w:r>
            <w:r>
              <w:rPr>
                <w:spacing w:val="-3"/>
                <w:sz w:val="28"/>
                <w:szCs w:val="28"/>
              </w:rPr>
              <w:t>и</w:t>
            </w:r>
            <w:proofErr w:type="gramEnd"/>
            <w:r>
              <w:rPr>
                <w:spacing w:val="-3"/>
                <w:sz w:val="28"/>
                <w:szCs w:val="28"/>
              </w:rPr>
              <w:t>деологизация</w:t>
            </w:r>
            <w:proofErr w:type="spellEnd"/>
            <w:r>
              <w:rPr>
                <w:spacing w:val="-3"/>
                <w:sz w:val="28"/>
                <w:szCs w:val="28"/>
              </w:rPr>
              <w:t>, постмодернизм, духовность, к</w:t>
            </w:r>
            <w:r w:rsidRPr="008D4C3D">
              <w:rPr>
                <w:spacing w:val="-3"/>
                <w:sz w:val="28"/>
                <w:szCs w:val="28"/>
              </w:rPr>
              <w:t>омпьютерная революция</w:t>
            </w:r>
            <w:r>
              <w:rPr>
                <w:spacing w:val="-3"/>
                <w:sz w:val="28"/>
                <w:szCs w:val="28"/>
              </w:rPr>
              <w:t>, в</w:t>
            </w:r>
            <w:r w:rsidRPr="008D4C3D">
              <w:rPr>
                <w:spacing w:val="-3"/>
                <w:sz w:val="28"/>
                <w:szCs w:val="28"/>
              </w:rPr>
              <w:t>иртуальная реальность</w:t>
            </w:r>
            <w:r>
              <w:rPr>
                <w:spacing w:val="-3"/>
                <w:sz w:val="28"/>
                <w:szCs w:val="28"/>
              </w:rPr>
              <w:t>, поп-арт, м</w:t>
            </w:r>
            <w:r w:rsidRPr="008D4C3D">
              <w:rPr>
                <w:spacing w:val="-3"/>
                <w:sz w:val="28"/>
                <w:szCs w:val="28"/>
              </w:rPr>
              <w:t>ассовая культура</w:t>
            </w:r>
            <w:r>
              <w:rPr>
                <w:spacing w:val="-3"/>
                <w:sz w:val="28"/>
                <w:szCs w:val="28"/>
              </w:rPr>
              <w:t>.</w:t>
            </w:r>
          </w:p>
        </w:tc>
        <w:tc>
          <w:tcPr>
            <w:tcW w:w="663" w:type="pct"/>
          </w:tcPr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, П,</w:t>
            </w:r>
          </w:p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>, СТ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2584" w:type="pct"/>
          </w:tcPr>
          <w:p w:rsid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4.1 Информационное общество и его структура.</w:t>
            </w:r>
          </w:p>
          <w:p w:rsidR="00573978" w:rsidRPr="00306EF3" w:rsidRDefault="00306EF3" w:rsidP="001777D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Распространение информационных технологий. Информатизация общества. Автоматизация и компьютеризация.</w:t>
            </w:r>
          </w:p>
          <w:p w:rsidR="001777DD" w:rsidRP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4.2 Глобализация и глобальные вызовы человеческой цивилизации.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Происхождение глобальных проблем современности.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Глобалистика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и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политическая сфера. Геополитические факторы в мировом развитии и современность. Геополитическое положение и национальные интересы России. Новая Россия в новом мире. Россия и НАТО.</w:t>
            </w:r>
          </w:p>
          <w:p w:rsidR="00573978" w:rsidRDefault="00573978" w:rsidP="001777DD">
            <w:pPr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Глобализация в политической, социально-экономической и духовной сферах как новый цивилизационный процесс </w:t>
            </w:r>
            <w:r w:rsidRPr="009A5735">
              <w:rPr>
                <w:color w:val="000000"/>
                <w:sz w:val="28"/>
                <w:szCs w:val="28"/>
                <w:lang w:val="en-US" w:eastAsia="ru-RU"/>
              </w:rPr>
              <w:t>XX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I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 века: достижения, противоречия.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4.3 Международные отношения в области национальной, региональной и глобальной безопасности.</w:t>
            </w:r>
          </w:p>
          <w:p w:rsidR="00573978" w:rsidRPr="000C7715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Проблемы национальной безопасности в международных отношениях. Основные виды национальной безопасности. Пути и средства укрепления экономической безопасности. Экологические аспекты национальной, региональной и глобальной безопасности. Военная безопасность и проблемы обороноспособности государств. Деятельность РФ по укреплению мира и созданию устойчивой системы международной безопасности.</w:t>
            </w:r>
          </w:p>
          <w:p w:rsidR="00573978" w:rsidRPr="000C7715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ужения. </w:t>
            </w:r>
          </w:p>
          <w:p w:rsidR="001777DD" w:rsidRPr="000C7715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 xml:space="preserve">4.4 </w:t>
            </w:r>
            <w:r w:rsidR="00D77DF3" w:rsidRPr="00573978">
              <w:rPr>
                <w:b/>
                <w:bCs/>
                <w:sz w:val="28"/>
                <w:szCs w:val="28"/>
              </w:rPr>
              <w:t>Международное сотрудничество в области противодействия международному терроризму и идеологическому экстремизму.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Международный терроризм как социально- политическое явление. Наступление эпохи терроризма. Исторические корни. Проблема терроризма в России. Международный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терроризм как глобальное явление.  Основные цели и задачи по предотвращению и искоренению международного терроризма.</w:t>
            </w:r>
          </w:p>
          <w:p w:rsidR="00D77DF3" w:rsidRPr="000C7715" w:rsidRDefault="00D77DF3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4.5Россия и международные отношения начала XXI века.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Россия и СНГ в укреплении безопасности на постсоветском пространстве. Проблемы социально-экономического и культурного развития страны в условиях открытого общества. Многосторонние и двусторонние финансово-экономические связи России. Международные культурные связи России.</w:t>
            </w:r>
          </w:p>
          <w:p w:rsidR="00990998" w:rsidRPr="00F54944" w:rsidRDefault="00990998" w:rsidP="001777DD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4.6 Повторительно-обобщающее занятие по курсу дисциплины.</w:t>
            </w:r>
          </w:p>
          <w:p w:rsid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105B08">
              <w:rPr>
                <w:spacing w:val="-3"/>
                <w:sz w:val="28"/>
                <w:szCs w:val="28"/>
              </w:rPr>
              <w:t>постиндустриальное общество, интеграция,   одно- и многополярный мир, глобализм, антиглобализм, терроризм.</w:t>
            </w:r>
          </w:p>
        </w:tc>
        <w:tc>
          <w:tcPr>
            <w:tcW w:w="663" w:type="pct"/>
          </w:tcPr>
          <w:p w:rsidR="001777DD" w:rsidRDefault="00DE593D" w:rsidP="00DA7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Т,  Б, С</w:t>
            </w:r>
          </w:p>
        </w:tc>
      </w:tr>
    </w:tbl>
    <w:p w:rsidR="003005A6" w:rsidRDefault="003005A6" w:rsidP="00E72D10">
      <w:pPr>
        <w:pStyle w:val="a7"/>
        <w:suppressLineNumbers/>
        <w:ind w:left="0"/>
        <w:jc w:val="both"/>
        <w:rPr>
          <w:b/>
          <w:sz w:val="28"/>
          <w:szCs w:val="28"/>
        </w:rPr>
      </w:pPr>
    </w:p>
    <w:p w:rsidR="003005A6" w:rsidRDefault="003005A6" w:rsidP="0010441B">
      <w:pPr>
        <w:pStyle w:val="a7"/>
        <w:suppressLineNumbers/>
        <w:ind w:left="-142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proofErr w:type="spellStart"/>
      <w:r>
        <w:rPr>
          <w:b/>
          <w:sz w:val="28"/>
          <w:szCs w:val="28"/>
        </w:rPr>
        <w:t>определенияформ</w:t>
      </w:r>
      <w:proofErr w:type="spellEnd"/>
      <w:r w:rsidRPr="00C23C2D">
        <w:rPr>
          <w:b/>
          <w:sz w:val="28"/>
          <w:szCs w:val="28"/>
        </w:rPr>
        <w:t xml:space="preserve"> текущего контроля </w:t>
      </w:r>
      <w:r w:rsidRPr="00702FB6">
        <w:rPr>
          <w:b/>
          <w:sz w:val="28"/>
          <w:szCs w:val="28"/>
        </w:rPr>
        <w:t>учебного материала исп</w:t>
      </w:r>
      <w:r>
        <w:rPr>
          <w:b/>
          <w:sz w:val="28"/>
          <w:szCs w:val="28"/>
        </w:rPr>
        <w:t xml:space="preserve">ользуются следующие обозначения:  </w:t>
      </w:r>
      <w:r w:rsidRPr="00DD4136">
        <w:rPr>
          <w:sz w:val="28"/>
          <w:szCs w:val="28"/>
        </w:rPr>
        <w:t>ФО</w:t>
      </w:r>
      <w:r>
        <w:rPr>
          <w:sz w:val="28"/>
          <w:szCs w:val="28"/>
        </w:rPr>
        <w:t xml:space="preserve"> – фронтальный опрос;  Б – беседа;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рефераты; РК – работа по карточкам; С – сообщения, ИД – исторический диктант, СТ – составление таблиц;  ОК – опорный конспект, Т – тестирование;  П – презентации.</w:t>
      </w:r>
    </w:p>
    <w:p w:rsidR="00527F70" w:rsidRDefault="00527F70" w:rsidP="00527F70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3005A6" w:rsidP="002F19B0">
      <w:pPr>
        <w:pStyle w:val="a7"/>
        <w:suppressLineNumbers/>
        <w:ind w:left="284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4.2 Структура дисциплины, объем и виды учебной работы.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213170">
        <w:rPr>
          <w:sz w:val="28"/>
          <w:szCs w:val="28"/>
        </w:rPr>
        <w:t>Общая тру</w:t>
      </w:r>
      <w:r>
        <w:rPr>
          <w:sz w:val="28"/>
          <w:szCs w:val="28"/>
        </w:rPr>
        <w:t>доемкость дисциплины составляет 5</w:t>
      </w:r>
      <w:r w:rsidR="00323195">
        <w:rPr>
          <w:sz w:val="28"/>
          <w:szCs w:val="28"/>
        </w:rPr>
        <w:t>6</w:t>
      </w:r>
      <w:r w:rsidRPr="00213170">
        <w:rPr>
          <w:sz w:val="28"/>
          <w:szCs w:val="28"/>
        </w:rPr>
        <w:t>часов</w:t>
      </w:r>
      <w:r>
        <w:rPr>
          <w:sz w:val="28"/>
          <w:szCs w:val="28"/>
        </w:rPr>
        <w:t>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851"/>
        <w:rPr>
          <w:sz w:val="28"/>
          <w:szCs w:val="28"/>
        </w:rPr>
      </w:pPr>
    </w:p>
    <w:p w:rsidR="002F19B0" w:rsidRDefault="002F19B0" w:rsidP="002F19B0">
      <w:pPr>
        <w:pStyle w:val="121"/>
        <w:shd w:val="clear" w:color="auto" w:fill="auto"/>
        <w:tabs>
          <w:tab w:val="left" w:pos="567"/>
        </w:tabs>
        <w:spacing w:before="0" w:line="240" w:lineRule="auto"/>
        <w:ind w:hanging="142"/>
        <w:rPr>
          <w:sz w:val="28"/>
          <w:szCs w:val="28"/>
        </w:rPr>
      </w:pPr>
      <w:r w:rsidRPr="00A83BCB">
        <w:rPr>
          <w:sz w:val="28"/>
          <w:szCs w:val="28"/>
        </w:rPr>
        <w:t>Таблица 2 - Структура дисциплины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8"/>
        <w:gridCol w:w="1238"/>
        <w:gridCol w:w="1276"/>
        <w:gridCol w:w="1842"/>
      </w:tblGrid>
      <w:tr w:rsidR="003005A6" w:rsidRPr="000D09D4">
        <w:trPr>
          <w:cantSplit/>
          <w:tblHeader/>
        </w:trPr>
        <w:tc>
          <w:tcPr>
            <w:tcW w:w="5958" w:type="dxa"/>
            <w:vMerge w:val="restart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Вид работы</w:t>
            </w:r>
          </w:p>
        </w:tc>
        <w:tc>
          <w:tcPr>
            <w:tcW w:w="4356" w:type="dxa"/>
            <w:gridSpan w:val="3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Трудоемкость, часов</w:t>
            </w:r>
          </w:p>
        </w:tc>
      </w:tr>
      <w:tr w:rsidR="003005A6" w:rsidRPr="000D09D4" w:rsidTr="00965CCB">
        <w:trPr>
          <w:cantSplit/>
          <w:trHeight w:val="459"/>
          <w:tblHeader/>
        </w:trPr>
        <w:tc>
          <w:tcPr>
            <w:tcW w:w="5958" w:type="dxa"/>
            <w:vMerge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238" w:type="dxa"/>
          </w:tcPr>
          <w:p w:rsidR="003005A6" w:rsidRPr="002F19B0" w:rsidRDefault="0032319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</w:tcPr>
          <w:p w:rsidR="003005A6" w:rsidRPr="002F19B0" w:rsidRDefault="003005A6" w:rsidP="0046653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323195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238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3005A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3005A6" w:rsidRPr="00892869" w:rsidRDefault="003005A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0C7715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Комбинированные уроки (КУ)</w:t>
            </w:r>
          </w:p>
        </w:tc>
        <w:tc>
          <w:tcPr>
            <w:tcW w:w="1238" w:type="dxa"/>
          </w:tcPr>
          <w:p w:rsidR="003005A6" w:rsidRPr="00892869" w:rsidRDefault="0032319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32319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Повторительно-обобщающие (</w:t>
            </w:r>
            <w:proofErr w:type="gramStart"/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П-О</w:t>
            </w:r>
            <w:proofErr w:type="gramEnd"/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005A6" w:rsidRPr="00892869" w:rsidRDefault="003005A6" w:rsidP="000512D3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238" w:type="dxa"/>
          </w:tcPr>
          <w:p w:rsidR="003005A6" w:rsidRPr="002F19B0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8A4406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Реферат (Р)</w:t>
            </w:r>
          </w:p>
        </w:tc>
        <w:tc>
          <w:tcPr>
            <w:tcW w:w="1238" w:type="dxa"/>
          </w:tcPr>
          <w:p w:rsidR="003005A6" w:rsidRPr="00892869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238" w:type="dxa"/>
          </w:tcPr>
          <w:p w:rsidR="003005A6" w:rsidRPr="00892869" w:rsidRDefault="00965CCB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3005A6" w:rsidRPr="00892869" w:rsidRDefault="003005A6" w:rsidP="00A75279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965CCB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Вид итогового контроля (зачет, экзамен)</w:t>
            </w:r>
          </w:p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3005A6" w:rsidRPr="00892869" w:rsidRDefault="00FC52D8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диф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зачет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33234" w:rsidRDefault="00E33234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</w:p>
    <w:p w:rsidR="003005A6" w:rsidRDefault="003005A6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  <w:r w:rsidRPr="002F61AC">
        <w:rPr>
          <w:rFonts w:ascii="Times New Roman" w:hAnsi="Times New Roman"/>
          <w:sz w:val="28"/>
          <w:szCs w:val="28"/>
        </w:rPr>
        <w:t xml:space="preserve">Разделы дисциплины, изучаемые в 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2F61AC">
        <w:rPr>
          <w:rFonts w:ascii="Times New Roman" w:hAnsi="Times New Roman"/>
          <w:sz w:val="28"/>
          <w:szCs w:val="28"/>
        </w:rPr>
        <w:t xml:space="preserve"> семестре </w:t>
      </w:r>
    </w:p>
    <w:p w:rsid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rStyle w:val="35"/>
          <w:sz w:val="28"/>
          <w:szCs w:val="28"/>
        </w:rPr>
      </w:pPr>
    </w:p>
    <w:p w:rsidR="003005A6" w:rsidRP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sz w:val="28"/>
          <w:szCs w:val="28"/>
        </w:rPr>
      </w:pPr>
      <w:r w:rsidRPr="00782E5A">
        <w:rPr>
          <w:rStyle w:val="35"/>
          <w:sz w:val="28"/>
          <w:szCs w:val="28"/>
        </w:rPr>
        <w:t>Таблица 3 - Раз</w:t>
      </w:r>
      <w:r>
        <w:rPr>
          <w:rStyle w:val="35"/>
          <w:sz w:val="28"/>
          <w:szCs w:val="28"/>
        </w:rPr>
        <w:t>делы дисциплины, изучаемые в 3</w:t>
      </w:r>
      <w:r w:rsidRPr="00782E5A">
        <w:rPr>
          <w:rStyle w:val="35"/>
          <w:sz w:val="28"/>
          <w:szCs w:val="28"/>
        </w:rPr>
        <w:t xml:space="preserve"> семестре</w:t>
      </w:r>
    </w:p>
    <w:tbl>
      <w:tblPr>
        <w:tblW w:w="10189" w:type="dxa"/>
        <w:jc w:val="center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2"/>
        <w:gridCol w:w="10"/>
        <w:gridCol w:w="4063"/>
        <w:gridCol w:w="1080"/>
        <w:gridCol w:w="540"/>
        <w:gridCol w:w="720"/>
        <w:gridCol w:w="796"/>
        <w:gridCol w:w="418"/>
        <w:gridCol w:w="1080"/>
      </w:tblGrid>
      <w:tr w:rsidR="003005A6" w:rsidRPr="000D09D4" w:rsidTr="00B22738">
        <w:trPr>
          <w:cantSplit/>
          <w:trHeight w:val="432"/>
          <w:jc w:val="center"/>
        </w:trPr>
        <w:tc>
          <w:tcPr>
            <w:tcW w:w="1492" w:type="dxa"/>
            <w:gridSpan w:val="2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№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раз-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063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0D09D4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4634" w:type="dxa"/>
            <w:gridSpan w:val="6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3005A6" w:rsidRPr="000D09D4" w:rsidTr="00B22738">
        <w:trPr>
          <w:cantSplit/>
          <w:trHeight w:val="442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2474" w:type="dxa"/>
            <w:gridSpan w:val="4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Аудиторная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1080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Вне-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ауд.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3005A6" w:rsidRPr="000D09D4" w:rsidTr="00B22738">
        <w:trPr>
          <w:cantSplit/>
          <w:trHeight w:val="349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720" w:type="dxa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КУ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>
              <w:rPr>
                <w:snapToGrid w:val="0"/>
                <w:sz w:val="28"/>
                <w:szCs w:val="28"/>
              </w:rPr>
              <w:t>П-О</w:t>
            </w:r>
            <w:proofErr w:type="gramEnd"/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</w:t>
            </w:r>
          </w:p>
        </w:tc>
        <w:tc>
          <w:tcPr>
            <w:tcW w:w="1080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3005A6" w:rsidRPr="000D09D4" w:rsidTr="00B22738">
        <w:trPr>
          <w:cantSplit/>
          <w:trHeight w:val="333"/>
          <w:jc w:val="center"/>
        </w:trPr>
        <w:tc>
          <w:tcPr>
            <w:tcW w:w="1482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shd w:val="clear" w:color="auto" w:fill="F3F3F3"/>
            <w:vAlign w:val="center"/>
          </w:tcPr>
          <w:p w:rsidR="003005A6" w:rsidRPr="00892869" w:rsidRDefault="003005A6" w:rsidP="00F96B09">
            <w:pPr>
              <w:pStyle w:val="a9"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9286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2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796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418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7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Next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26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22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444D42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4073" w:type="dxa"/>
            <w:gridSpan w:val="2"/>
          </w:tcPr>
          <w:p w:rsidR="003005A6" w:rsidRPr="006B2B35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Новая эпоха в развитии науки, культуры. Духовное развитие во второй пол. XX - XXI вв.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4073" w:type="dxa"/>
            <w:gridSpan w:val="2"/>
          </w:tcPr>
          <w:p w:rsidR="003005A6" w:rsidRPr="00784B70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1080" w:type="dxa"/>
            <w:vAlign w:val="center"/>
          </w:tcPr>
          <w:p w:rsidR="003005A6" w:rsidRDefault="000C7715" w:rsidP="00323195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  <w:r w:rsidR="00323195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796" w:type="dxa"/>
            <w:vAlign w:val="center"/>
          </w:tcPr>
          <w:p w:rsidR="003005A6" w:rsidRDefault="000C7715" w:rsidP="00DE0BE8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444D42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216"/>
          <w:jc w:val="center"/>
        </w:trPr>
        <w:tc>
          <w:tcPr>
            <w:tcW w:w="1482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73" w:type="dxa"/>
            <w:gridSpan w:val="2"/>
          </w:tcPr>
          <w:p w:rsidR="003005A6" w:rsidRPr="00C1541E" w:rsidRDefault="003005A6" w:rsidP="00F96B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080" w:type="dxa"/>
            <w:vAlign w:val="center"/>
          </w:tcPr>
          <w:p w:rsidR="003005A6" w:rsidRDefault="0032319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56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96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3005A6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</w:tbl>
    <w:p w:rsidR="003005A6" w:rsidRDefault="003005A6" w:rsidP="00941F71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E33234" w:rsidP="002F0093">
      <w:pPr>
        <w:pStyle w:val="a7"/>
        <w:suppressLineNumbers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3005A6" w:rsidRPr="002F0093">
        <w:rPr>
          <w:b/>
          <w:sz w:val="28"/>
          <w:szCs w:val="28"/>
        </w:rPr>
        <w:t xml:space="preserve"> Самостоятельное изучение разделов дисциплины</w:t>
      </w:r>
    </w:p>
    <w:p w:rsidR="002F19B0" w:rsidRPr="00391274" w:rsidRDefault="002F19B0" w:rsidP="002F19B0">
      <w:pPr>
        <w:pStyle w:val="73"/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35"/>
          <w:rFonts w:eastAsia="Courier New"/>
          <w:b w:val="0"/>
          <w:sz w:val="28"/>
          <w:szCs w:val="28"/>
        </w:rPr>
      </w:pPr>
      <w:r>
        <w:rPr>
          <w:rStyle w:val="35"/>
          <w:rFonts w:eastAsia="Courier New"/>
          <w:b w:val="0"/>
          <w:sz w:val="28"/>
          <w:szCs w:val="28"/>
        </w:rPr>
        <w:t>Таблица 4</w:t>
      </w:r>
      <w:r w:rsidRPr="00EA7C97">
        <w:rPr>
          <w:rStyle w:val="35"/>
          <w:rFonts w:eastAsia="Courier New"/>
          <w:b w:val="0"/>
          <w:sz w:val="28"/>
          <w:szCs w:val="28"/>
        </w:rPr>
        <w:t xml:space="preserve">  - </w:t>
      </w:r>
      <w:r>
        <w:rPr>
          <w:rStyle w:val="35"/>
          <w:rFonts w:eastAsia="Courier New"/>
          <w:b w:val="0"/>
          <w:sz w:val="28"/>
          <w:szCs w:val="28"/>
        </w:rPr>
        <w:t>Самостоятельное изучение разделов дисциплины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380"/>
        <w:gridCol w:w="1476"/>
      </w:tblGrid>
      <w:tr w:rsidR="003005A6" w:rsidRPr="000D09D4" w:rsidTr="002F19B0">
        <w:tc>
          <w:tcPr>
            <w:tcW w:w="1260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3005A6" w:rsidRPr="00892869" w:rsidRDefault="003005A6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napToGrid w:val="0"/>
                <w:sz w:val="28"/>
                <w:szCs w:val="28"/>
              </w:rPr>
              <w:t>Кол-во часов</w:t>
            </w:r>
          </w:p>
        </w:tc>
      </w:tr>
      <w:tr w:rsidR="003005A6" w:rsidRPr="000D09D4" w:rsidTr="002F19B0">
        <w:trPr>
          <w:trHeight w:hRule="exact" w:val="454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44D42" w:rsidRPr="000D09D4" w:rsidTr="002F19B0">
        <w:trPr>
          <w:trHeight w:hRule="exact" w:val="454"/>
        </w:trPr>
        <w:tc>
          <w:tcPr>
            <w:tcW w:w="1260" w:type="dxa"/>
            <w:shd w:val="clear" w:color="auto" w:fill="FFFFFF" w:themeFill="background1"/>
            <w:vAlign w:val="center"/>
          </w:tcPr>
          <w:p w:rsidR="00444D42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shd w:val="clear" w:color="auto" w:fill="FFFFFF" w:themeFill="background1"/>
            <w:vAlign w:val="center"/>
          </w:tcPr>
          <w:p w:rsidR="00444D42" w:rsidRPr="00892869" w:rsidRDefault="00041DCF" w:rsidP="00041DCF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Политика «маккартизма» в США.</w:t>
            </w:r>
          </w:p>
        </w:tc>
        <w:tc>
          <w:tcPr>
            <w:tcW w:w="1476" w:type="dxa"/>
            <w:shd w:val="clear" w:color="auto" w:fill="FFFFFF" w:themeFill="background1"/>
            <w:vAlign w:val="center"/>
          </w:tcPr>
          <w:p w:rsidR="00444D42" w:rsidRPr="00892869" w:rsidRDefault="00041DCF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3005A6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3005A6" w:rsidRDefault="003005A6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Нарастание социальных проблем в американском обществе в 60-</w:t>
            </w:r>
            <w:r w:rsidR="00444D42">
              <w:rPr>
                <w:rFonts w:ascii="Times New Roman" w:hAnsi="Times New Roman"/>
                <w:sz w:val="28"/>
                <w:szCs w:val="28"/>
              </w:rPr>
              <w:t xml:space="preserve">х гг. Антивоенное и </w:t>
            </w:r>
            <w:proofErr w:type="spellStart"/>
            <w:r w:rsidR="00444D42">
              <w:rPr>
                <w:rFonts w:ascii="Times New Roman" w:hAnsi="Times New Roman"/>
                <w:sz w:val="28"/>
                <w:szCs w:val="28"/>
              </w:rPr>
              <w:t>студенческиедвижения</w:t>
            </w:r>
            <w:proofErr w:type="spellEnd"/>
            <w:r w:rsidR="00444D4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6C4A2E">
              <w:rPr>
                <w:rFonts w:ascii="Times New Roman" w:hAnsi="Times New Roman"/>
                <w:sz w:val="28"/>
                <w:szCs w:val="28"/>
              </w:rPr>
              <w:t>(Подготовка рефератов</w:t>
            </w:r>
            <w:r w:rsidR="00444D42">
              <w:rPr>
                <w:rFonts w:ascii="Times New Roman" w:hAnsi="Times New Roman"/>
                <w:sz w:val="28"/>
                <w:szCs w:val="28"/>
              </w:rPr>
              <w:t xml:space="preserve"> по данной теме)</w:t>
            </w:r>
          </w:p>
          <w:p w:rsidR="00444D42" w:rsidRPr="00892869" w:rsidRDefault="00444D42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090"/>
        </w:trPr>
        <w:tc>
          <w:tcPr>
            <w:tcW w:w="1260" w:type="dxa"/>
            <w:vAlign w:val="center"/>
          </w:tcPr>
          <w:p w:rsidR="003005A6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Ухудшение советско-китайских отношений и сближение с Западом.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3005A6" w:rsidRPr="00892869" w:rsidRDefault="006C4A2E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Нравственные и духовные проблемы в странах Запада и России. 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2408"/>
        </w:trPr>
        <w:tc>
          <w:tcPr>
            <w:tcW w:w="1260" w:type="dxa"/>
            <w:vAlign w:val="center"/>
          </w:tcPr>
          <w:p w:rsidR="003005A6" w:rsidRPr="00892869" w:rsidRDefault="006C4A2E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разоружения. 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3005A6" w:rsidRDefault="003005A6" w:rsidP="00E33234">
      <w:pPr>
        <w:pStyle w:val="a7"/>
        <w:suppressLineNumbers/>
        <w:ind w:left="0"/>
        <w:jc w:val="both"/>
        <w:rPr>
          <w:b/>
          <w:sz w:val="32"/>
          <w:szCs w:val="32"/>
        </w:rPr>
      </w:pPr>
    </w:p>
    <w:p w:rsidR="003005A6" w:rsidRPr="002F0093" w:rsidRDefault="003005A6" w:rsidP="0047407F">
      <w:pPr>
        <w:pStyle w:val="a7"/>
        <w:suppressLineNumbers/>
        <w:ind w:firstLine="709"/>
        <w:jc w:val="both"/>
        <w:rPr>
          <w:b/>
          <w:sz w:val="32"/>
          <w:szCs w:val="32"/>
        </w:rPr>
      </w:pPr>
      <w:r w:rsidRPr="002F0093">
        <w:rPr>
          <w:b/>
          <w:sz w:val="32"/>
          <w:szCs w:val="32"/>
        </w:rPr>
        <w:t>5 Образовательные технологии</w:t>
      </w:r>
    </w:p>
    <w:p w:rsidR="003005A6" w:rsidRDefault="003005A6" w:rsidP="002F19B0">
      <w:pPr>
        <w:ind w:firstLine="708"/>
        <w:jc w:val="both"/>
        <w:rPr>
          <w:sz w:val="28"/>
          <w:szCs w:val="28"/>
        </w:rPr>
      </w:pPr>
    </w:p>
    <w:p w:rsidR="003005A6" w:rsidRPr="00C23C2D" w:rsidRDefault="003005A6" w:rsidP="002F19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и проведении учебных занятий предполагается применять такие педагогические технологии, как п</w:t>
      </w:r>
      <w:r w:rsidRPr="00C23C2D">
        <w:rPr>
          <w:sz w:val="28"/>
          <w:szCs w:val="28"/>
        </w:rPr>
        <w:t xml:space="preserve">едагогика сотрудничества, личностно-ориентированная технология, предметно-ориентированная технология, технология </w:t>
      </w:r>
      <w:r>
        <w:rPr>
          <w:sz w:val="28"/>
          <w:szCs w:val="28"/>
        </w:rPr>
        <w:t>коллективного способа обучения.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Введение разных видов занятий и заданий исследовательского характера активизирует </w:t>
      </w:r>
      <w:r>
        <w:rPr>
          <w:sz w:val="28"/>
          <w:szCs w:val="28"/>
        </w:rPr>
        <w:t>познавательную деятельность</w:t>
      </w:r>
      <w:r w:rsidRPr="00287FF9">
        <w:rPr>
          <w:sz w:val="28"/>
          <w:szCs w:val="28"/>
        </w:rPr>
        <w:t xml:space="preserve"> учащегося, развивает </w:t>
      </w:r>
      <w:proofErr w:type="gramStart"/>
      <w:r w:rsidRPr="00287FF9">
        <w:rPr>
          <w:sz w:val="28"/>
          <w:szCs w:val="28"/>
        </w:rPr>
        <w:t>общие</w:t>
      </w:r>
      <w:proofErr w:type="gramEnd"/>
      <w:r w:rsidRPr="00287FF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творческие</w:t>
      </w:r>
      <w:r w:rsidRPr="00287FF9">
        <w:rPr>
          <w:sz w:val="28"/>
          <w:szCs w:val="28"/>
        </w:rPr>
        <w:t>способности</w:t>
      </w:r>
      <w:proofErr w:type="spellEnd"/>
      <w:r w:rsidRPr="00287FF9">
        <w:rPr>
          <w:sz w:val="28"/>
          <w:szCs w:val="28"/>
        </w:rPr>
        <w:t>.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При организации учебного процесса используются следующие </w:t>
      </w:r>
      <w:proofErr w:type="spellStart"/>
      <w:r w:rsidRPr="00287FF9">
        <w:rPr>
          <w:sz w:val="28"/>
          <w:szCs w:val="28"/>
        </w:rPr>
        <w:t>видысамостоятельной</w:t>
      </w:r>
      <w:proofErr w:type="spellEnd"/>
      <w:r w:rsidRPr="00287FF9">
        <w:rPr>
          <w:sz w:val="28"/>
          <w:szCs w:val="28"/>
        </w:rPr>
        <w:t xml:space="preserve"> работы учащихся: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– работа с первоисточниками (</w:t>
      </w:r>
      <w:r>
        <w:rPr>
          <w:sz w:val="28"/>
          <w:szCs w:val="28"/>
        </w:rPr>
        <w:t>анализ исторических документов</w:t>
      </w:r>
      <w:r w:rsidRPr="00287FF9">
        <w:rPr>
          <w:sz w:val="28"/>
          <w:szCs w:val="28"/>
        </w:rPr>
        <w:t>);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к семинарским занятиям (домашняя подготовка, занятия в библиотеке, работа с электронными каталогами и </w:t>
      </w:r>
      <w:r>
        <w:rPr>
          <w:sz w:val="28"/>
          <w:szCs w:val="28"/>
        </w:rPr>
        <w:t>Интернет</w:t>
      </w:r>
      <w:r w:rsidRPr="00287FF9">
        <w:rPr>
          <w:sz w:val="28"/>
          <w:szCs w:val="28"/>
        </w:rPr>
        <w:t>-информация);</w:t>
      </w:r>
    </w:p>
    <w:p w:rsidR="003005A6" w:rsidRPr="00F62BCF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</w:t>
      </w:r>
      <w:r>
        <w:rPr>
          <w:sz w:val="28"/>
          <w:szCs w:val="28"/>
        </w:rPr>
        <w:t>сообщений, докладов, рефератов.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proofErr w:type="spellStart"/>
      <w:proofErr w:type="gramStart"/>
      <w:r w:rsidRPr="00287FF9">
        <w:rPr>
          <w:sz w:val="28"/>
          <w:szCs w:val="28"/>
        </w:rPr>
        <w:t>Приорганизации</w:t>
      </w:r>
      <w:proofErr w:type="spellEnd"/>
      <w:r w:rsidRPr="00287FF9">
        <w:rPr>
          <w:sz w:val="28"/>
          <w:szCs w:val="28"/>
        </w:rPr>
        <w:t xml:space="preserve"> контроля </w:t>
      </w:r>
      <w:proofErr w:type="spellStart"/>
      <w:r w:rsidRPr="00287FF9">
        <w:rPr>
          <w:sz w:val="28"/>
          <w:szCs w:val="28"/>
        </w:rPr>
        <w:t>используютсятакие</w:t>
      </w:r>
      <w:proofErr w:type="spellEnd"/>
      <w:r w:rsidRPr="00287FF9">
        <w:rPr>
          <w:sz w:val="28"/>
          <w:szCs w:val="28"/>
        </w:rPr>
        <w:t xml:space="preserve"> его формы</w:t>
      </w:r>
      <w:r>
        <w:rPr>
          <w:sz w:val="28"/>
          <w:szCs w:val="28"/>
        </w:rPr>
        <w:t>,</w:t>
      </w:r>
      <w:r w:rsidRPr="00287FF9">
        <w:rPr>
          <w:sz w:val="28"/>
          <w:szCs w:val="28"/>
        </w:rPr>
        <w:t xml:space="preserve"> </w:t>
      </w:r>
      <w:proofErr w:type="spellStart"/>
      <w:r w:rsidRPr="00287FF9">
        <w:rPr>
          <w:sz w:val="28"/>
          <w:szCs w:val="28"/>
        </w:rPr>
        <w:t>какзачеты</w:t>
      </w:r>
      <w:proofErr w:type="spellEnd"/>
      <w:r w:rsidRPr="00287FF9">
        <w:rPr>
          <w:sz w:val="28"/>
          <w:szCs w:val="28"/>
        </w:rPr>
        <w:t xml:space="preserve">, устные ответы, </w:t>
      </w:r>
      <w:r>
        <w:rPr>
          <w:sz w:val="28"/>
          <w:szCs w:val="28"/>
        </w:rPr>
        <w:t xml:space="preserve">тестирование, сообщения, </w:t>
      </w:r>
      <w:r w:rsidRPr="00287FF9">
        <w:rPr>
          <w:sz w:val="28"/>
          <w:szCs w:val="28"/>
        </w:rPr>
        <w:t>доклады, рефераты, исследова</w:t>
      </w:r>
      <w:r>
        <w:rPr>
          <w:sz w:val="28"/>
          <w:szCs w:val="28"/>
        </w:rPr>
        <w:t>тельские работы</w:t>
      </w:r>
      <w:r w:rsidRPr="00287FF9">
        <w:rPr>
          <w:sz w:val="28"/>
          <w:szCs w:val="28"/>
        </w:rPr>
        <w:t xml:space="preserve">, </w:t>
      </w:r>
      <w:r>
        <w:rPr>
          <w:sz w:val="28"/>
          <w:szCs w:val="28"/>
        </w:rPr>
        <w:t>исторические ролевые игры, исторические викторины, семинары</w:t>
      </w:r>
      <w:r w:rsidRPr="00287FF9">
        <w:rPr>
          <w:sz w:val="28"/>
          <w:szCs w:val="28"/>
        </w:rPr>
        <w:t xml:space="preserve"> и т.д.</w:t>
      </w:r>
      <w:proofErr w:type="gramEnd"/>
    </w:p>
    <w:p w:rsidR="003005A6" w:rsidRDefault="003005A6" w:rsidP="002F19B0">
      <w:pPr>
        <w:ind w:firstLine="709"/>
        <w:jc w:val="both"/>
        <w:rPr>
          <w:sz w:val="28"/>
          <w:szCs w:val="28"/>
        </w:rPr>
      </w:pPr>
    </w:p>
    <w:p w:rsidR="003005A6" w:rsidRPr="002F009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При организации учебного процесса применяются такие формы уроков как: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лекционные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семинарские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Pr="00214289">
        <w:rPr>
          <w:sz w:val="28"/>
          <w:szCs w:val="28"/>
        </w:rPr>
        <w:t>астично-поисковый метод</w:t>
      </w:r>
      <w:r>
        <w:rPr>
          <w:sz w:val="28"/>
          <w:szCs w:val="28"/>
        </w:rPr>
        <w:t xml:space="preserve"> в комбинированном уроке;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исследовательские работы;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развития творчества (реферативная работа);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– видео-экскурсии;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уроки-презентации;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комбинированные уроки с элементами видеофильмов;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урок-зачет и т.д.</w:t>
      </w:r>
    </w:p>
    <w:p w:rsidR="003005A6" w:rsidRPr="00F62BCF" w:rsidRDefault="003005A6" w:rsidP="002F19B0">
      <w:pPr>
        <w:ind w:firstLine="708"/>
        <w:jc w:val="both"/>
        <w:rPr>
          <w:sz w:val="28"/>
          <w:szCs w:val="28"/>
        </w:rPr>
      </w:pPr>
      <w:r w:rsidRPr="00214289">
        <w:rPr>
          <w:sz w:val="28"/>
          <w:szCs w:val="28"/>
        </w:rPr>
        <w:t>Безусловно, способствуют развитию творческой составляю</w:t>
      </w:r>
      <w:r>
        <w:rPr>
          <w:sz w:val="28"/>
          <w:szCs w:val="28"/>
        </w:rPr>
        <w:t>щей и нестандартные формы уроков: «Мозговой штурм»,  деловая игра, урок-семинар,  урок-диспут и др.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8A301A">
        <w:rPr>
          <w:sz w:val="28"/>
          <w:szCs w:val="28"/>
        </w:rPr>
        <w:t>Из современных образовательны</w:t>
      </w:r>
      <w:r>
        <w:rPr>
          <w:sz w:val="28"/>
          <w:szCs w:val="28"/>
        </w:rPr>
        <w:t>х</w:t>
      </w:r>
      <w:r w:rsidRPr="008A301A">
        <w:rPr>
          <w:sz w:val="28"/>
          <w:szCs w:val="28"/>
        </w:rPr>
        <w:t xml:space="preserve"> технологий используются такие методы, как: проектные методики, исследовательская ра</w:t>
      </w:r>
      <w:r>
        <w:rPr>
          <w:sz w:val="28"/>
          <w:szCs w:val="28"/>
        </w:rPr>
        <w:t>бота, творческие отчеты.</w:t>
      </w:r>
    </w:p>
    <w:p w:rsidR="003005A6" w:rsidRPr="0033694A" w:rsidRDefault="003005A6" w:rsidP="002F19B0">
      <w:pPr>
        <w:ind w:firstLine="709"/>
        <w:jc w:val="both"/>
        <w:rPr>
          <w:b/>
          <w:sz w:val="24"/>
          <w:szCs w:val="24"/>
        </w:rPr>
      </w:pPr>
      <w:r w:rsidRPr="008A301A">
        <w:rPr>
          <w:sz w:val="28"/>
          <w:szCs w:val="28"/>
        </w:rPr>
        <w:lastRenderedPageBreak/>
        <w:t>Задействованы и современные компьютерные технологии: мультимедийный комплекс,</w:t>
      </w:r>
      <w:r>
        <w:rPr>
          <w:sz w:val="28"/>
          <w:szCs w:val="28"/>
        </w:rPr>
        <w:t xml:space="preserve"> электронные учебники и энциклопедии, современные образовательные Интернет-ресурсы,</w:t>
      </w:r>
      <w:r w:rsidRPr="008A301A">
        <w:rPr>
          <w:sz w:val="28"/>
          <w:szCs w:val="28"/>
        </w:rPr>
        <w:t xml:space="preserve"> что позволяет провести урок-кинофильм, урок с использованием видеофрагментов, урок-презентация</w:t>
      </w:r>
      <w:r>
        <w:rPr>
          <w:sz w:val="28"/>
          <w:szCs w:val="28"/>
        </w:rPr>
        <w:t xml:space="preserve">. </w:t>
      </w:r>
    </w:p>
    <w:p w:rsidR="003005A6" w:rsidRDefault="003005A6" w:rsidP="002F19B0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Pr="002F0093" w:rsidRDefault="003005A6" w:rsidP="00621CED">
      <w:pPr>
        <w:pStyle w:val="a7"/>
        <w:suppressLineNumbers/>
        <w:ind w:left="0" w:firstLine="708"/>
        <w:jc w:val="both"/>
        <w:rPr>
          <w:b/>
          <w:sz w:val="28"/>
          <w:szCs w:val="28"/>
        </w:rPr>
      </w:pPr>
      <w:r w:rsidRPr="002F0093">
        <w:rPr>
          <w:b/>
          <w:sz w:val="28"/>
          <w:szCs w:val="28"/>
        </w:rPr>
        <w:t>5.1 Интерактивные образовательные технологии, используемые в аудиторных занятиях</w:t>
      </w:r>
    </w:p>
    <w:p w:rsidR="003005A6" w:rsidRPr="00805FE8" w:rsidRDefault="003005A6" w:rsidP="00621CED">
      <w:pPr>
        <w:pStyle w:val="a7"/>
        <w:suppressLineNumbers/>
        <w:ind w:left="0" w:firstLine="708"/>
        <w:jc w:val="both"/>
        <w:rPr>
          <w:b/>
          <w:sz w:val="24"/>
          <w:szCs w:val="24"/>
        </w:rPr>
      </w:pPr>
    </w:p>
    <w:tbl>
      <w:tblPr>
        <w:tblW w:w="49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2"/>
        <w:gridCol w:w="1469"/>
        <w:gridCol w:w="5674"/>
        <w:gridCol w:w="1776"/>
      </w:tblGrid>
      <w:tr w:rsidR="003005A6" w:rsidRPr="000D09D4">
        <w:trPr>
          <w:jc w:val="center"/>
        </w:trPr>
        <w:tc>
          <w:tcPr>
            <w:tcW w:w="641" w:type="pct"/>
            <w:vAlign w:val="center"/>
          </w:tcPr>
          <w:p w:rsidR="003005A6" w:rsidRPr="00892869" w:rsidRDefault="003005A6" w:rsidP="00F04EA2">
            <w:pPr>
              <w:pStyle w:val="a7"/>
              <w:suppressLineNumbers/>
              <w:ind w:left="0" w:firstLine="24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Семестр</w:t>
            </w:r>
          </w:p>
        </w:tc>
        <w:tc>
          <w:tcPr>
            <w:tcW w:w="718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Вид занятия</w:t>
            </w:r>
          </w:p>
          <w:p w:rsidR="003005A6" w:rsidRPr="00892869" w:rsidRDefault="003005A6" w:rsidP="00764CA1">
            <w:pPr>
              <w:pStyle w:val="a7"/>
              <w:suppressLineNumbers/>
              <w:ind w:left="33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 xml:space="preserve">(Л, </w:t>
            </w:r>
            <w:proofErr w:type="gramStart"/>
            <w:r w:rsidRPr="00892869">
              <w:rPr>
                <w:sz w:val="28"/>
                <w:szCs w:val="28"/>
              </w:rPr>
              <w:t>К-У</w:t>
            </w:r>
            <w:proofErr w:type="gramEnd"/>
            <w:r w:rsidRPr="00892869">
              <w:rPr>
                <w:sz w:val="28"/>
                <w:szCs w:val="28"/>
              </w:rPr>
              <w:t>, П-О, С)</w:t>
            </w:r>
          </w:p>
        </w:tc>
        <w:tc>
          <w:tcPr>
            <w:tcW w:w="2773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3005A6" w:rsidRPr="00892869" w:rsidRDefault="003005A6" w:rsidP="00D00520">
            <w:pPr>
              <w:pStyle w:val="a7"/>
              <w:suppressLineNumbers/>
              <w:ind w:left="0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Количество</w:t>
            </w:r>
          </w:p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часов</w:t>
            </w:r>
          </w:p>
        </w:tc>
      </w:tr>
      <w:tr w:rsidR="003005A6" w:rsidRPr="000D09D4" w:rsidTr="00327927">
        <w:trPr>
          <w:trHeight w:val="517"/>
          <w:jc w:val="center"/>
        </w:trPr>
        <w:tc>
          <w:tcPr>
            <w:tcW w:w="641" w:type="pct"/>
            <w:vMerge w:val="restart"/>
          </w:tcPr>
          <w:p w:rsidR="003005A6" w:rsidRPr="00892869" w:rsidRDefault="00675893" w:rsidP="00675893">
            <w:pPr>
              <w:pStyle w:val="a7"/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Л</w:t>
            </w:r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Технология проблемного обучения</w:t>
            </w:r>
          </w:p>
        </w:tc>
        <w:tc>
          <w:tcPr>
            <w:tcW w:w="868" w:type="pct"/>
          </w:tcPr>
          <w:p w:rsidR="003005A6" w:rsidRPr="00892869" w:rsidRDefault="003005A6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2</w:t>
            </w:r>
          </w:p>
        </w:tc>
      </w:tr>
      <w:tr w:rsidR="003005A6" w:rsidRPr="000D09D4">
        <w:trPr>
          <w:trHeight w:val="1114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proofErr w:type="gramStart"/>
            <w:r w:rsidRPr="00892869">
              <w:rPr>
                <w:sz w:val="28"/>
                <w:szCs w:val="28"/>
              </w:rPr>
              <w:t>К-У</w:t>
            </w:r>
            <w:proofErr w:type="gramEnd"/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Информационные технологии, информационно-коммуникационная технология, метод дискуссии,  урок-</w:t>
            </w:r>
            <w:proofErr w:type="spellStart"/>
            <w:r w:rsidRPr="00892869">
              <w:rPr>
                <w:sz w:val="28"/>
                <w:szCs w:val="28"/>
              </w:rPr>
              <w:t>презетация</w:t>
            </w:r>
            <w:proofErr w:type="spellEnd"/>
            <w:r w:rsidRPr="00892869">
              <w:rPr>
                <w:sz w:val="28"/>
                <w:szCs w:val="28"/>
              </w:rPr>
              <w:t>,  лекция с использованием виде</w:t>
            </w:r>
            <w:proofErr w:type="gramStart"/>
            <w:r w:rsidRPr="00892869">
              <w:rPr>
                <w:sz w:val="28"/>
                <w:szCs w:val="28"/>
              </w:rPr>
              <w:t>о-</w:t>
            </w:r>
            <w:proofErr w:type="gramEnd"/>
            <w:r w:rsidRPr="00892869">
              <w:rPr>
                <w:sz w:val="28"/>
                <w:szCs w:val="28"/>
              </w:rPr>
              <w:t xml:space="preserve"> и </w:t>
            </w:r>
            <w:proofErr w:type="spellStart"/>
            <w:r w:rsidRPr="00892869">
              <w:rPr>
                <w:sz w:val="28"/>
                <w:szCs w:val="28"/>
              </w:rPr>
              <w:t>аудиофрагментов</w:t>
            </w:r>
            <w:proofErr w:type="spellEnd"/>
            <w:r w:rsidRPr="00892869">
              <w:rPr>
                <w:sz w:val="28"/>
                <w:szCs w:val="28"/>
              </w:rPr>
              <w:t>.</w:t>
            </w:r>
          </w:p>
        </w:tc>
        <w:tc>
          <w:tcPr>
            <w:tcW w:w="868" w:type="pct"/>
          </w:tcPr>
          <w:p w:rsidR="003005A6" w:rsidRPr="00892869" w:rsidRDefault="00041DCF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3005A6" w:rsidRPr="000D09D4" w:rsidTr="00327927">
        <w:trPr>
          <w:trHeight w:val="663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proofErr w:type="gramStart"/>
            <w:r w:rsidRPr="00892869">
              <w:rPr>
                <w:sz w:val="28"/>
                <w:szCs w:val="28"/>
              </w:rPr>
              <w:t>П-О</w:t>
            </w:r>
            <w:proofErr w:type="gramEnd"/>
          </w:p>
        </w:tc>
        <w:tc>
          <w:tcPr>
            <w:tcW w:w="2773" w:type="pct"/>
          </w:tcPr>
          <w:p w:rsidR="003005A6" w:rsidRPr="00892869" w:rsidRDefault="003005A6" w:rsidP="00473547">
            <w:pPr>
              <w:pStyle w:val="a7"/>
              <w:jc w:val="both"/>
              <w:rPr>
                <w:sz w:val="28"/>
                <w:szCs w:val="28"/>
              </w:rPr>
            </w:pPr>
            <w:proofErr w:type="gramStart"/>
            <w:r w:rsidRPr="00892869">
              <w:rPr>
                <w:sz w:val="28"/>
                <w:szCs w:val="28"/>
              </w:rPr>
              <w:t>Урок-интерактивный</w:t>
            </w:r>
            <w:proofErr w:type="gramEnd"/>
            <w:r w:rsidRPr="00892869">
              <w:rPr>
                <w:sz w:val="28"/>
                <w:szCs w:val="28"/>
              </w:rPr>
              <w:t xml:space="preserve"> диалог, проектная технология</w:t>
            </w:r>
          </w:p>
        </w:tc>
        <w:tc>
          <w:tcPr>
            <w:tcW w:w="868" w:type="pct"/>
          </w:tcPr>
          <w:p w:rsidR="003005A6" w:rsidRPr="00892869" w:rsidRDefault="003005A6" w:rsidP="00041DCF">
            <w:pPr>
              <w:pStyle w:val="a7"/>
              <w:suppressLineNumbers/>
              <w:tabs>
                <w:tab w:val="left" w:pos="806"/>
              </w:tabs>
              <w:ind w:left="0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4</w:t>
            </w:r>
          </w:p>
        </w:tc>
      </w:tr>
      <w:tr w:rsidR="003005A6" w:rsidRPr="000D09D4">
        <w:trPr>
          <w:jc w:val="center"/>
        </w:trPr>
        <w:tc>
          <w:tcPr>
            <w:tcW w:w="4132" w:type="pct"/>
            <w:gridSpan w:val="3"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Итого:</w:t>
            </w:r>
          </w:p>
        </w:tc>
        <w:tc>
          <w:tcPr>
            <w:tcW w:w="868" w:type="pct"/>
          </w:tcPr>
          <w:p w:rsidR="003005A6" w:rsidRPr="00892869" w:rsidRDefault="003005A6" w:rsidP="00327927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48</w:t>
            </w:r>
          </w:p>
        </w:tc>
      </w:tr>
    </w:tbl>
    <w:p w:rsidR="003005A6" w:rsidRPr="0091146C" w:rsidRDefault="003005A6" w:rsidP="00E33234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Default="003005A6" w:rsidP="002F0093">
      <w:pPr>
        <w:ind w:firstLine="708"/>
        <w:jc w:val="both"/>
        <w:rPr>
          <w:b/>
          <w:sz w:val="32"/>
          <w:szCs w:val="32"/>
        </w:rPr>
      </w:pPr>
      <w:r w:rsidRPr="00BC4FE8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3005A6" w:rsidRDefault="003005A6" w:rsidP="00805FE8">
      <w:pPr>
        <w:jc w:val="center"/>
        <w:rPr>
          <w:b/>
          <w:sz w:val="32"/>
          <w:szCs w:val="32"/>
        </w:rPr>
      </w:pPr>
    </w:p>
    <w:p w:rsidR="003005A6" w:rsidRPr="00805FE8" w:rsidRDefault="003005A6" w:rsidP="00805FE8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A6E3F">
        <w:rPr>
          <w:sz w:val="28"/>
          <w:szCs w:val="28"/>
          <w:lang w:eastAsia="ar-SA"/>
        </w:rPr>
        <w:t>Контроль и оценка результатов освоения учебной дисципли</w:t>
      </w:r>
      <w:r>
        <w:rPr>
          <w:sz w:val="28"/>
          <w:szCs w:val="28"/>
          <w:lang w:eastAsia="ar-SA"/>
        </w:rPr>
        <w:t xml:space="preserve">ны осуществляется </w:t>
      </w:r>
      <w:r w:rsidRPr="008A6E3F">
        <w:rPr>
          <w:sz w:val="28"/>
          <w:szCs w:val="28"/>
          <w:lang w:eastAsia="ar-SA"/>
        </w:rPr>
        <w:t xml:space="preserve"> в процессе проведения семинарских </w:t>
      </w:r>
      <w:proofErr w:type="spellStart"/>
      <w:r w:rsidRPr="008A6E3F">
        <w:rPr>
          <w:sz w:val="28"/>
          <w:szCs w:val="28"/>
          <w:lang w:eastAsia="ar-SA"/>
        </w:rPr>
        <w:t>занятий</w:t>
      </w:r>
      <w:proofErr w:type="gramStart"/>
      <w:r w:rsidRPr="008A6E3F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у</w:t>
      </w:r>
      <w:proofErr w:type="gramEnd"/>
      <w:r>
        <w:rPr>
          <w:sz w:val="28"/>
          <w:szCs w:val="28"/>
          <w:lang w:eastAsia="ar-SA"/>
        </w:rPr>
        <w:t>стного</w:t>
      </w:r>
      <w:proofErr w:type="spellEnd"/>
      <w:r w:rsidRPr="00805FE8">
        <w:rPr>
          <w:sz w:val="28"/>
          <w:szCs w:val="28"/>
          <w:lang w:eastAsia="ar-SA"/>
        </w:rPr>
        <w:t xml:space="preserve"> опрос</w:t>
      </w:r>
      <w:r>
        <w:rPr>
          <w:sz w:val="28"/>
          <w:szCs w:val="28"/>
          <w:lang w:eastAsia="ar-SA"/>
        </w:rPr>
        <w:t xml:space="preserve">а, выполнения </w:t>
      </w:r>
      <w:proofErr w:type="spellStart"/>
      <w:r>
        <w:rPr>
          <w:sz w:val="28"/>
          <w:szCs w:val="28"/>
          <w:lang w:eastAsia="ar-SA"/>
        </w:rPr>
        <w:t>письменныхили</w:t>
      </w:r>
      <w:proofErr w:type="spellEnd"/>
      <w:r>
        <w:rPr>
          <w:sz w:val="28"/>
          <w:szCs w:val="28"/>
          <w:lang w:eastAsia="ar-SA"/>
        </w:rPr>
        <w:t xml:space="preserve"> устных как индивидуальных, так и групповых заданий</w:t>
      </w:r>
      <w:r w:rsidRPr="00805FE8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 xml:space="preserve">работа </w:t>
      </w:r>
      <w:r w:rsidRPr="00805FE8">
        <w:rPr>
          <w:sz w:val="28"/>
          <w:szCs w:val="28"/>
          <w:lang w:eastAsia="ar-SA"/>
        </w:rPr>
        <w:t xml:space="preserve">по карточкам, </w:t>
      </w:r>
      <w:r>
        <w:rPr>
          <w:sz w:val="28"/>
          <w:szCs w:val="28"/>
          <w:lang w:eastAsia="ar-SA"/>
        </w:rPr>
        <w:t>тестовым заданиям),  контрольных работ, подготовки рефератов и сообщений</w:t>
      </w:r>
      <w:r w:rsidRPr="00805FE8">
        <w:rPr>
          <w:sz w:val="28"/>
          <w:szCs w:val="28"/>
          <w:lang w:eastAsia="ar-SA"/>
        </w:rPr>
        <w:t>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систематичность, непосредственно коррелирующая с требованием постоянного и непрерывного мониторинга качества обуче</w:t>
      </w:r>
      <w:r w:rsidR="00053A59">
        <w:rPr>
          <w:sz w:val="28"/>
          <w:szCs w:val="28"/>
          <w:lang w:eastAsia="ar-SA"/>
        </w:rPr>
        <w:t xml:space="preserve">ния, а также возможность </w:t>
      </w:r>
      <w:proofErr w:type="spellStart"/>
      <w:r w:rsidR="00053A59">
        <w:rPr>
          <w:sz w:val="28"/>
          <w:szCs w:val="28"/>
          <w:lang w:eastAsia="ar-SA"/>
        </w:rPr>
        <w:t>ба</w:t>
      </w:r>
      <w:r w:rsidRPr="00805FE8">
        <w:rPr>
          <w:sz w:val="28"/>
          <w:szCs w:val="28"/>
          <w:lang w:eastAsia="ar-SA"/>
        </w:rPr>
        <w:t>л</w:t>
      </w:r>
      <w:r w:rsidR="00053A59">
        <w:rPr>
          <w:sz w:val="28"/>
          <w:szCs w:val="28"/>
          <w:lang w:eastAsia="ar-SA"/>
        </w:rPr>
        <w:t>л</w:t>
      </w:r>
      <w:r w:rsidRPr="00805FE8">
        <w:rPr>
          <w:sz w:val="28"/>
          <w:szCs w:val="28"/>
          <w:lang w:eastAsia="ar-SA"/>
        </w:rPr>
        <w:t>ьно</w:t>
      </w:r>
      <w:proofErr w:type="spellEnd"/>
      <w:r w:rsidRPr="00805FE8">
        <w:rPr>
          <w:sz w:val="28"/>
          <w:szCs w:val="28"/>
          <w:lang w:eastAsia="ar-SA"/>
        </w:rPr>
        <w:t xml:space="preserve">-рейтинговой оценки успеваемости студента. </w:t>
      </w:r>
    </w:p>
    <w:p w:rsidR="003005A6" w:rsidRPr="00805FE8" w:rsidRDefault="003005A6" w:rsidP="002F0093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 w:rsidRPr="00805FE8">
        <w:rPr>
          <w:b/>
          <w:sz w:val="28"/>
          <w:szCs w:val="28"/>
          <w:lang w:eastAsia="ar-SA"/>
        </w:rPr>
        <w:t>Виды контроля по способу формируемых компетенций</w:t>
      </w:r>
    </w:p>
    <w:p w:rsidR="003005A6" w:rsidRPr="00805FE8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Устный опрос</w:t>
      </w:r>
    </w:p>
    <w:p w:rsidR="003005A6" w:rsidRPr="002F0093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Достоинства: позволяет оценить знания и кругозор студента, умение логически построить ответ, владение монологической речью и иные коммуникативные навыки, обладает большими возможностями воспитательного воздействия преподавателя. 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Письменные работы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lastRenderedPageBreak/>
        <w:t>Достоинства: экономия времени преподавателя; возможность поставить всех студентов в одинаковые условия, объективно оценить ответы при отсутствии помощи преподавателя, проверить обоснованность оценки; субъективности при оценке подготовки студента.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Итоговая аттестация</w:t>
      </w:r>
    </w:p>
    <w:p w:rsidR="003005A6" w:rsidRPr="00805FE8" w:rsidRDefault="003005A6" w:rsidP="00B13F31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Основн</w:t>
      </w:r>
      <w:r w:rsidR="00B13F31">
        <w:rPr>
          <w:sz w:val="28"/>
          <w:szCs w:val="28"/>
          <w:lang w:eastAsia="ar-SA"/>
        </w:rPr>
        <w:t xml:space="preserve">ая форма: дифференцированный зачет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Осуществляется в конце семестра и  завершает изучение  дисциплины.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помогает оценить более крупные совокупности знаний и умений, в некоторых случаях – даже формирование определенных</w:t>
      </w:r>
      <w:r>
        <w:rPr>
          <w:sz w:val="28"/>
          <w:szCs w:val="28"/>
          <w:lang w:eastAsia="ar-SA"/>
        </w:rPr>
        <w:t xml:space="preserve"> профессиональных компетенций. </w:t>
      </w:r>
    </w:p>
    <w:p w:rsidR="003005A6" w:rsidRDefault="003005A6" w:rsidP="00B13F31">
      <w:pPr>
        <w:ind w:firstLine="708"/>
        <w:jc w:val="both"/>
        <w:rPr>
          <w:sz w:val="28"/>
          <w:szCs w:val="28"/>
        </w:rPr>
      </w:pPr>
      <w:r w:rsidRPr="00AD6EE1">
        <w:rPr>
          <w:sz w:val="28"/>
          <w:szCs w:val="28"/>
        </w:rPr>
        <w:t>Для текущего контроля успеваемости</w:t>
      </w:r>
      <w:r>
        <w:rPr>
          <w:sz w:val="28"/>
          <w:szCs w:val="28"/>
        </w:rPr>
        <w:t xml:space="preserve"> (промежуточной аттестации)</w:t>
      </w:r>
      <w:r w:rsidRPr="00AD6EE1">
        <w:rPr>
          <w:sz w:val="28"/>
          <w:szCs w:val="28"/>
        </w:rPr>
        <w:t xml:space="preserve"> используются тесты рубежного среза знаний. </w:t>
      </w:r>
    </w:p>
    <w:p w:rsidR="003005A6" w:rsidRDefault="003005A6" w:rsidP="006520A7">
      <w:pPr>
        <w:ind w:firstLine="708"/>
        <w:jc w:val="both"/>
        <w:rPr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>6.1</w:t>
      </w:r>
      <w:r w:rsidRPr="00E2534B">
        <w:rPr>
          <w:b/>
          <w:sz w:val="28"/>
          <w:szCs w:val="28"/>
        </w:rPr>
        <w:t>Образцы тестовых заданий для рубежного среза знаний</w:t>
      </w:r>
      <w:r w:rsidRPr="00AD6EE1">
        <w:rPr>
          <w:b/>
          <w:sz w:val="28"/>
          <w:szCs w:val="28"/>
        </w:rPr>
        <w:t>:</w:t>
      </w:r>
    </w:p>
    <w:p w:rsidR="003005A6" w:rsidRDefault="003005A6" w:rsidP="00ED46A8">
      <w:pPr>
        <w:rPr>
          <w:b/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Раздел:  «</w:t>
      </w:r>
      <w:r w:rsidRPr="0091257E">
        <w:rPr>
          <w:b/>
          <w:sz w:val="28"/>
          <w:szCs w:val="28"/>
        </w:rPr>
        <w:t xml:space="preserve">Новая эпоха в развитии науки, культуры. Духовное развитие во второй половине </w:t>
      </w:r>
      <w:r w:rsidRPr="0091257E">
        <w:rPr>
          <w:b/>
          <w:sz w:val="28"/>
          <w:szCs w:val="28"/>
          <w:lang w:val="en-US"/>
        </w:rPr>
        <w:t>XX</w:t>
      </w:r>
      <w:r w:rsidRPr="0091257E">
        <w:rPr>
          <w:b/>
          <w:sz w:val="28"/>
          <w:szCs w:val="28"/>
        </w:rPr>
        <w:t xml:space="preserve">–начале </w:t>
      </w:r>
      <w:r w:rsidRPr="0091257E">
        <w:rPr>
          <w:b/>
          <w:sz w:val="28"/>
          <w:szCs w:val="28"/>
          <w:lang w:val="en-US"/>
        </w:rPr>
        <w:t>XX</w:t>
      </w:r>
      <w:r>
        <w:rPr>
          <w:b/>
          <w:sz w:val="28"/>
          <w:szCs w:val="28"/>
          <w:lang w:val="en-US"/>
        </w:rPr>
        <w:t>I</w:t>
      </w:r>
      <w:r w:rsidRPr="0091257E">
        <w:rPr>
          <w:b/>
          <w:sz w:val="28"/>
          <w:szCs w:val="28"/>
        </w:rPr>
        <w:t xml:space="preserve"> вв.</w:t>
      </w:r>
      <w:r>
        <w:rPr>
          <w:b/>
          <w:sz w:val="28"/>
          <w:szCs w:val="28"/>
        </w:rPr>
        <w:t>».</w:t>
      </w:r>
    </w:p>
    <w:p w:rsidR="002F0093" w:rsidRDefault="002F0093" w:rsidP="00ED46A8">
      <w:pPr>
        <w:rPr>
          <w:b/>
          <w:sz w:val="28"/>
          <w:szCs w:val="28"/>
        </w:rPr>
      </w:pPr>
    </w:p>
    <w:p w:rsidR="003005A6" w:rsidRDefault="003005A6" w:rsidP="002F0093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Тема: «</w:t>
      </w:r>
      <w:r w:rsidRPr="0091257E">
        <w:rPr>
          <w:b/>
          <w:sz w:val="28"/>
          <w:szCs w:val="28"/>
        </w:rPr>
        <w:t>Научно – техническая революция  и культура</w:t>
      </w:r>
      <w:r>
        <w:rPr>
          <w:b/>
          <w:sz w:val="28"/>
          <w:szCs w:val="28"/>
        </w:rPr>
        <w:t>»</w:t>
      </w:r>
      <w:r w:rsidRPr="0091257E">
        <w:rPr>
          <w:b/>
          <w:sz w:val="28"/>
          <w:szCs w:val="28"/>
        </w:rPr>
        <w:t>.</w:t>
      </w:r>
    </w:p>
    <w:p w:rsidR="003005A6" w:rsidRPr="0091257E" w:rsidRDefault="003005A6" w:rsidP="00ED46A8">
      <w:pPr>
        <w:rPr>
          <w:b/>
          <w:sz w:val="28"/>
          <w:szCs w:val="28"/>
        </w:rPr>
      </w:pP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05A6">
        <w:rPr>
          <w:sz w:val="28"/>
          <w:szCs w:val="28"/>
        </w:rPr>
        <w:t>В каком году произошел запуск первого в мире искусственного спутника Земли?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1965г.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1961г.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1956г.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1957г.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05A6">
        <w:rPr>
          <w:sz w:val="28"/>
          <w:szCs w:val="28"/>
        </w:rPr>
        <w:t>Какое событие произошло в 1961 году?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Полет </w:t>
      </w:r>
      <w:proofErr w:type="spellStart"/>
      <w:r w:rsidR="003005A6">
        <w:rPr>
          <w:sz w:val="28"/>
          <w:szCs w:val="28"/>
        </w:rPr>
        <w:t>Ю.А.Гагарина</w:t>
      </w:r>
      <w:proofErr w:type="spellEnd"/>
      <w:r w:rsidR="003005A6">
        <w:rPr>
          <w:sz w:val="28"/>
          <w:szCs w:val="28"/>
        </w:rPr>
        <w:t>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Год изобретения водородной бомбы;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Год высылки творческой и научной интеллигенции;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Полет В. Терешковой – первой в мире женщины-космонавта.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05A6">
        <w:rPr>
          <w:sz w:val="28"/>
          <w:szCs w:val="28"/>
        </w:rPr>
        <w:t>Кто из перечисленных имен является участником правозащитного движения?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Е.Евтушенко</w:t>
      </w:r>
      <w:proofErr w:type="spellEnd"/>
      <w:r w:rsidR="003005A6">
        <w:rPr>
          <w:sz w:val="28"/>
          <w:szCs w:val="28"/>
        </w:rPr>
        <w:t>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С.Королев</w:t>
      </w:r>
      <w:proofErr w:type="spellEnd"/>
      <w:r w:rsidR="003005A6">
        <w:rPr>
          <w:sz w:val="28"/>
          <w:szCs w:val="28"/>
        </w:rPr>
        <w:t>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А.Солженицын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С.Вавилов</w:t>
      </w:r>
      <w:proofErr w:type="spellEnd"/>
      <w:r w:rsidR="003005A6">
        <w:rPr>
          <w:sz w:val="28"/>
          <w:szCs w:val="28"/>
        </w:rPr>
        <w:t>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005A6">
        <w:rPr>
          <w:sz w:val="28"/>
          <w:szCs w:val="28"/>
        </w:rPr>
        <w:t>Проявление «оттепели» в культурной жизни СССР: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Прекращение гонений на писателей со стороны </w:t>
      </w:r>
      <w:proofErr w:type="spellStart"/>
      <w:r w:rsidR="003005A6">
        <w:rPr>
          <w:sz w:val="28"/>
          <w:szCs w:val="28"/>
        </w:rPr>
        <w:t>партаппарата</w:t>
      </w:r>
      <w:proofErr w:type="spellEnd"/>
      <w:r w:rsidR="003005A6">
        <w:rPr>
          <w:sz w:val="28"/>
          <w:szCs w:val="28"/>
        </w:rPr>
        <w:t>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Отмена государственной цензуры;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Поощрение властями развития всех направлений искусства;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Публикация произведений о заключенных ГУЛАГа.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005A6">
        <w:rPr>
          <w:sz w:val="28"/>
          <w:szCs w:val="28"/>
        </w:rPr>
        <w:t>В сфере культуры и науки России в 1990-е гг. произошло изменение: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финансирования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3005A6">
        <w:rPr>
          <w:sz w:val="28"/>
          <w:szCs w:val="28"/>
        </w:rPr>
        <w:t>) Усиление партийного влияния в области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фундаментальных отраслей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005A6">
        <w:rPr>
          <w:sz w:val="28"/>
          <w:szCs w:val="28"/>
        </w:rPr>
        <w:t>Обращение со словами: «Невероятно, чтобы творчество писателей могло составить государственное преступление», является выражением взглядов: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Представителей партийной номенклатуры;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Руководителей КПСС;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Писателей-коммунистов;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Диссидентов.</w:t>
      </w:r>
    </w:p>
    <w:p w:rsidR="003005A6" w:rsidRDefault="003005A6" w:rsidP="000669B3">
      <w:pPr>
        <w:rPr>
          <w:sz w:val="28"/>
          <w:szCs w:val="28"/>
        </w:rPr>
      </w:pPr>
      <w:r>
        <w:rPr>
          <w:sz w:val="28"/>
          <w:szCs w:val="28"/>
        </w:rPr>
        <w:tab/>
        <w:t>7. Сфера деятельности – физика связана с именем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С.Королева</w:t>
      </w:r>
      <w:proofErr w:type="spellEnd"/>
      <w:r w:rsidR="003005A6">
        <w:rPr>
          <w:sz w:val="28"/>
          <w:szCs w:val="28"/>
        </w:rPr>
        <w:t>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Н.Вавилова</w:t>
      </w:r>
      <w:proofErr w:type="spellEnd"/>
      <w:r w:rsidR="003005A6">
        <w:rPr>
          <w:sz w:val="28"/>
          <w:szCs w:val="28"/>
        </w:rPr>
        <w:t>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И.Курчатова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В.Вернадского</w:t>
      </w:r>
      <w:proofErr w:type="spellEnd"/>
      <w:r w:rsidR="003005A6">
        <w:rPr>
          <w:sz w:val="28"/>
          <w:szCs w:val="28"/>
        </w:rPr>
        <w:t>.</w:t>
      </w:r>
    </w:p>
    <w:p w:rsidR="003005A6" w:rsidRDefault="003005A6" w:rsidP="008A62DB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spellStart"/>
      <w:r>
        <w:rPr>
          <w:sz w:val="28"/>
          <w:szCs w:val="28"/>
        </w:rPr>
        <w:t>И.Пырьев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Л.Гайдай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А.Тарковский</w:t>
      </w:r>
      <w:proofErr w:type="spellEnd"/>
      <w:r>
        <w:rPr>
          <w:sz w:val="28"/>
          <w:szCs w:val="28"/>
        </w:rPr>
        <w:t xml:space="preserve"> были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Скульпторами»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Композиторами;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Кинорежиссерами;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Учеными.</w:t>
      </w:r>
    </w:p>
    <w:p w:rsidR="003005A6" w:rsidRDefault="003005A6" w:rsidP="009E21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9. Каким термином называют развитие ФРГ, Италии, Японии, </w:t>
      </w:r>
      <w:proofErr w:type="gramStart"/>
      <w:r>
        <w:rPr>
          <w:sz w:val="28"/>
          <w:szCs w:val="28"/>
        </w:rPr>
        <w:t>связанных</w:t>
      </w:r>
      <w:proofErr w:type="gramEnd"/>
      <w:r>
        <w:rPr>
          <w:sz w:val="28"/>
          <w:szCs w:val="28"/>
        </w:rPr>
        <w:t xml:space="preserve"> с полосой общей экономической стабилизации, подъема производства после поражения во Второй мировой войне, находящихся в трудном экономическом положении 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«Экономическим чудом»;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«Культурной революцией»;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«Битвой за республику»;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«Уотергейтское дело».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10. В 1990-е годы в сфере культуры и науки России произошло изменение: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бюджетного финансирования культуры;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Насильственная изоляция от достижений западной науки;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фундаментальной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11. Как называется политика в сфере идеологии, образования, культуры, проводившаяся коммунистическими режимами?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«Бархатная революция;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«Культурная революция»;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«Научно-техническая революция»;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«Новый курс».</w:t>
      </w:r>
    </w:p>
    <w:p w:rsidR="003005A6" w:rsidRDefault="003005A6" w:rsidP="009E7C37">
      <w:pPr>
        <w:rPr>
          <w:sz w:val="28"/>
          <w:szCs w:val="28"/>
        </w:rPr>
      </w:pPr>
      <w:r>
        <w:rPr>
          <w:sz w:val="28"/>
          <w:szCs w:val="28"/>
        </w:rPr>
        <w:tab/>
        <w:t>12. Укажите в списке имена деятелей отечественной культуры, чьи произведения после многих лет умолчания были возвращены читателям в годы перестройки: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Н.</w:t>
      </w:r>
      <w:r w:rsidR="003005A6">
        <w:rPr>
          <w:sz w:val="28"/>
          <w:szCs w:val="28"/>
        </w:rPr>
        <w:t>Бердяев</w:t>
      </w:r>
      <w:proofErr w:type="spellEnd"/>
      <w:r w:rsidR="003005A6">
        <w:rPr>
          <w:sz w:val="28"/>
          <w:szCs w:val="28"/>
        </w:rPr>
        <w:t>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Н.Гумилев</w:t>
      </w:r>
      <w:proofErr w:type="spellEnd"/>
      <w:r w:rsidR="003005A6">
        <w:rPr>
          <w:sz w:val="28"/>
          <w:szCs w:val="28"/>
        </w:rPr>
        <w:t>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С.Есенин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И.Бунин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д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В.Соловьев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е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В.Набоков</w:t>
      </w:r>
      <w:proofErr w:type="spellEnd"/>
      <w:r w:rsidR="003005A6">
        <w:rPr>
          <w:sz w:val="28"/>
          <w:szCs w:val="28"/>
        </w:rPr>
        <w:t>;</w:t>
      </w:r>
    </w:p>
    <w:p w:rsidR="002F009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ж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А.Твардовский</w:t>
      </w:r>
      <w:proofErr w:type="spellEnd"/>
      <w:r w:rsidR="003005A6">
        <w:rPr>
          <w:sz w:val="28"/>
          <w:szCs w:val="28"/>
        </w:rPr>
        <w:t xml:space="preserve">;         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)</w:t>
      </w:r>
      <w:proofErr w:type="spellStart"/>
      <w:r w:rsidR="003005A6">
        <w:rPr>
          <w:sz w:val="28"/>
          <w:szCs w:val="28"/>
        </w:rPr>
        <w:t>В</w:t>
      </w:r>
      <w:proofErr w:type="gramEnd"/>
      <w:r w:rsidR="003005A6">
        <w:rPr>
          <w:sz w:val="28"/>
          <w:szCs w:val="28"/>
        </w:rPr>
        <w:t>.Ключевский</w:t>
      </w:r>
      <w:proofErr w:type="spellEnd"/>
      <w:r w:rsidR="003005A6">
        <w:rPr>
          <w:sz w:val="28"/>
          <w:szCs w:val="28"/>
        </w:rPr>
        <w:t>.</w:t>
      </w:r>
    </w:p>
    <w:p w:rsidR="002F0093" w:rsidRDefault="002F0093" w:rsidP="002F0093">
      <w:pPr>
        <w:ind w:left="709"/>
        <w:rPr>
          <w:sz w:val="28"/>
          <w:szCs w:val="28"/>
        </w:rPr>
      </w:pPr>
    </w:p>
    <w:p w:rsidR="003005A6" w:rsidRDefault="003005A6" w:rsidP="002F0093">
      <w:pPr>
        <w:ind w:left="360" w:firstLine="34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 xml:space="preserve">6.2 Перечень </w:t>
      </w:r>
      <w:r>
        <w:rPr>
          <w:b/>
          <w:sz w:val="28"/>
          <w:szCs w:val="28"/>
        </w:rPr>
        <w:t xml:space="preserve">примерных </w:t>
      </w:r>
      <w:r w:rsidRPr="00AD6EE1">
        <w:rPr>
          <w:b/>
          <w:sz w:val="28"/>
          <w:szCs w:val="28"/>
        </w:rPr>
        <w:t>вопро</w:t>
      </w:r>
      <w:r>
        <w:rPr>
          <w:b/>
          <w:sz w:val="28"/>
          <w:szCs w:val="28"/>
        </w:rPr>
        <w:t xml:space="preserve">сов к </w:t>
      </w:r>
      <w:r w:rsidR="00926530">
        <w:rPr>
          <w:b/>
          <w:sz w:val="28"/>
          <w:szCs w:val="28"/>
        </w:rPr>
        <w:t>дифференцированному зачету</w:t>
      </w:r>
      <w:r w:rsidRPr="00AD6EE1">
        <w:rPr>
          <w:b/>
          <w:sz w:val="28"/>
          <w:szCs w:val="28"/>
        </w:rPr>
        <w:t>:</w:t>
      </w:r>
    </w:p>
    <w:p w:rsidR="003005A6" w:rsidRPr="008E6042" w:rsidRDefault="003005A6" w:rsidP="00504758">
      <w:pPr>
        <w:ind w:left="360" w:firstLine="348"/>
        <w:jc w:val="both"/>
        <w:rPr>
          <w:b/>
          <w:sz w:val="28"/>
          <w:szCs w:val="28"/>
        </w:rPr>
      </w:pP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понятие, причины, последствия.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План «Маршалла» и раскол Европы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Берлинский кризис. Создание двух германских государств.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Гражданская война в Китае 1946 – 1949 гг.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Война в Корее и ее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Создание Совета Экономической Взаимопомощи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 Организация Североатлантического  договора.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Послевоенное восстановление экономики СССР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Идеология и политика в конце 1940 – 1950 гг. новый виток репрессий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после смерти И.В. Сталина. Борьба за власть.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Противоречивая политика Н.С. Хрущева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Распад колониальной системы: причина и основные этапы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Локальные конфликты в странах Азии, Африки и Латинской Америки.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реформы А. Косыгина конца 60-х начала 70-х гг.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и Суэцкий </w:t>
      </w:r>
      <w:r w:rsidR="001C26DE" w:rsidRPr="002F0093">
        <w:rPr>
          <w:sz w:val="28"/>
          <w:szCs w:val="28"/>
        </w:rPr>
        <w:t xml:space="preserve">кризис </w:t>
      </w:r>
      <w:r w:rsidRPr="002F0093">
        <w:rPr>
          <w:sz w:val="28"/>
          <w:szCs w:val="28"/>
        </w:rPr>
        <w:t>1956г.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Карибский кризис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9C0FCC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США в </w:t>
      </w:r>
      <w:r w:rsidRPr="002F0093">
        <w:rPr>
          <w:sz w:val="28"/>
          <w:szCs w:val="28"/>
          <w:shd w:val="clear" w:color="auto" w:fill="FFFFFF"/>
        </w:rPr>
        <w:t>1960 - 1970 годах.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Экономическое чудо Германии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Начальный этап европейской интеграции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Япония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«Застой» и его суть. Почему он стал возможен.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1968 г. в Чехословакии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Война во Вьетнаме. Кризис доверия в США.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Предпосылки перехода </w:t>
      </w:r>
      <w:proofErr w:type="gramStart"/>
      <w:r w:rsidRPr="002F0093">
        <w:rPr>
          <w:sz w:val="28"/>
          <w:szCs w:val="28"/>
        </w:rPr>
        <w:t>к</w:t>
      </w:r>
      <w:proofErr w:type="gramEnd"/>
      <w:r w:rsidRPr="002F0093">
        <w:rPr>
          <w:sz w:val="28"/>
          <w:szCs w:val="28"/>
        </w:rPr>
        <w:t xml:space="preserve"> политики разрядки.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Движение неприсоединения.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в середине 40-х – середине 50-х годов</w:t>
      </w:r>
      <w:proofErr w:type="gramStart"/>
      <w:r w:rsidR="00504758" w:rsidRPr="002F0093">
        <w:rPr>
          <w:sz w:val="28"/>
          <w:szCs w:val="28"/>
          <w:lang w:val="en-US"/>
        </w:rPr>
        <w:t>XX</w:t>
      </w:r>
      <w:proofErr w:type="gramEnd"/>
      <w:r w:rsidR="00504758" w:rsidRPr="002F0093">
        <w:rPr>
          <w:sz w:val="28"/>
          <w:szCs w:val="28"/>
        </w:rPr>
        <w:t>века</w:t>
      </w:r>
      <w:r w:rsidRPr="002F0093">
        <w:rPr>
          <w:sz w:val="28"/>
          <w:szCs w:val="28"/>
        </w:rPr>
        <w:t>. Апогей сталинизма.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Политические альтернативы после смерти Сталина.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Попытка </w:t>
      </w:r>
      <w:proofErr w:type="spellStart"/>
      <w:r w:rsidRPr="002F0093">
        <w:rPr>
          <w:sz w:val="28"/>
          <w:szCs w:val="28"/>
        </w:rPr>
        <w:t>десталинизации</w:t>
      </w:r>
      <w:proofErr w:type="spellEnd"/>
      <w:r w:rsidRPr="002F0093">
        <w:rPr>
          <w:sz w:val="28"/>
          <w:szCs w:val="28"/>
        </w:rPr>
        <w:t xml:space="preserve"> в СССР. ХХ съезд КПСС.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Внешняя политика СССР в 1945–1953 годах.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в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60-х –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>80-х годов (</w:t>
      </w:r>
      <w:proofErr w:type="spellStart"/>
      <w:r w:rsidRPr="002F0093">
        <w:rPr>
          <w:sz w:val="28"/>
          <w:szCs w:val="28"/>
        </w:rPr>
        <w:t>неосталинизм</w:t>
      </w:r>
      <w:proofErr w:type="spellEnd"/>
      <w:r w:rsidRPr="002F0093">
        <w:rPr>
          <w:sz w:val="28"/>
          <w:szCs w:val="28"/>
        </w:rPr>
        <w:t>, застой, кризис системы).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«Перестройка» в СССР (1985–1991 гг.). Распад СССР.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Образование суверенной Российской Федерац</w:t>
      </w:r>
      <w:proofErr w:type="gramStart"/>
      <w:r w:rsidRPr="002F0093">
        <w:rPr>
          <w:sz w:val="28"/>
          <w:szCs w:val="28"/>
        </w:rPr>
        <w:t>ии и ее</w:t>
      </w:r>
      <w:proofErr w:type="gramEnd"/>
      <w:r w:rsidRPr="002F0093">
        <w:rPr>
          <w:sz w:val="28"/>
          <w:szCs w:val="28"/>
        </w:rPr>
        <w:t xml:space="preserve"> развитие в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СССР в 1985-1991 годах.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lastRenderedPageBreak/>
        <w:t>Конфликт в межнациональных отношения</w:t>
      </w:r>
      <w:proofErr w:type="gramStart"/>
      <w:r w:rsidRPr="002F0093">
        <w:rPr>
          <w:sz w:val="28"/>
          <w:szCs w:val="28"/>
        </w:rPr>
        <w:t>х в СССР</w:t>
      </w:r>
      <w:proofErr w:type="gramEnd"/>
      <w:r w:rsidRPr="002F0093">
        <w:rPr>
          <w:sz w:val="28"/>
          <w:szCs w:val="28"/>
        </w:rPr>
        <w:t xml:space="preserve"> </w:t>
      </w:r>
      <w:r w:rsidR="00504758" w:rsidRPr="002F0093">
        <w:rPr>
          <w:sz w:val="28"/>
          <w:szCs w:val="28"/>
        </w:rPr>
        <w:t>в 19</w:t>
      </w:r>
      <w:r w:rsidRPr="002F0093">
        <w:rPr>
          <w:sz w:val="28"/>
          <w:szCs w:val="28"/>
        </w:rPr>
        <w:t>80 –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>90 гг.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Политические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Экономические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Конституция России 1993 года.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proofErr w:type="spellStart"/>
      <w:r w:rsidRPr="002F0093">
        <w:rPr>
          <w:sz w:val="28"/>
          <w:szCs w:val="28"/>
        </w:rPr>
        <w:t>Неоконсервативная</w:t>
      </w:r>
      <w:proofErr w:type="spellEnd"/>
      <w:r w:rsidRPr="002F0093">
        <w:rPr>
          <w:sz w:val="28"/>
          <w:szCs w:val="28"/>
        </w:rPr>
        <w:t xml:space="preserve"> идеология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Национальная политика и </w:t>
      </w:r>
      <w:proofErr w:type="gramStart"/>
      <w:r w:rsidRPr="002F0093">
        <w:rPr>
          <w:sz w:val="28"/>
          <w:szCs w:val="28"/>
        </w:rPr>
        <w:t>-м</w:t>
      </w:r>
      <w:proofErr w:type="gramEnd"/>
      <w:r w:rsidRPr="002F0093">
        <w:rPr>
          <w:sz w:val="28"/>
          <w:szCs w:val="28"/>
        </w:rPr>
        <w:t xml:space="preserve">ежнациональные отношения в российской Федерации в 1990-е годы. </w:t>
      </w:r>
    </w:p>
    <w:p w:rsidR="00504758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Духовная жизнь общества. Российское образование, наука и культура </w:t>
      </w:r>
      <w:proofErr w:type="gramStart"/>
      <w:r w:rsidRPr="002F0093">
        <w:rPr>
          <w:sz w:val="28"/>
          <w:szCs w:val="28"/>
        </w:rPr>
        <w:t>в</w:t>
      </w:r>
      <w:proofErr w:type="gramEnd"/>
      <w:r w:rsidRPr="002F0093">
        <w:rPr>
          <w:sz w:val="28"/>
          <w:szCs w:val="28"/>
        </w:rPr>
        <w:t xml:space="preserve">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Российского государства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Политика Разрядки и ее перспективы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разрядки: причины и последствия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Основные направления развития науки техники во второй половине 20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Информационное общество: основные черты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Интеграционные процессы и глобализация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Демократические революции в странах Восточной Европы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Экология и проблемы модернизации стран «Юга»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Западной Европы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Восточная Европа после социализма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Россия и международные отношения  начала </w:t>
      </w:r>
      <w:r w:rsidRPr="002F0093">
        <w:rPr>
          <w:sz w:val="28"/>
          <w:szCs w:val="28"/>
          <w:lang w:val="en-US"/>
        </w:rPr>
        <w:t>XXI</w:t>
      </w:r>
      <w:r w:rsidRPr="002F0093">
        <w:rPr>
          <w:sz w:val="28"/>
          <w:szCs w:val="28"/>
        </w:rPr>
        <w:t xml:space="preserve">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Особенности развития культуры в начале </w:t>
      </w:r>
      <w:r w:rsidRPr="00E468A0">
        <w:rPr>
          <w:sz w:val="28"/>
          <w:szCs w:val="28"/>
        </w:rPr>
        <w:t>XX</w:t>
      </w:r>
      <w:r w:rsidRPr="002F0093">
        <w:rPr>
          <w:sz w:val="28"/>
          <w:szCs w:val="28"/>
        </w:rPr>
        <w:t xml:space="preserve"> века. Массовая культура и ее особенности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Глобальные проблемы современности: характер, причины возникновения, пути решения.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Дайте характеристику одному из наиболее значительных государственных деятелей второй половины XX – начала ХХI </w:t>
      </w:r>
      <w:proofErr w:type="gramStart"/>
      <w:r w:rsidRPr="002F0093">
        <w:rPr>
          <w:sz w:val="28"/>
          <w:szCs w:val="28"/>
        </w:rPr>
        <w:t>в</w:t>
      </w:r>
      <w:proofErr w:type="gramEnd"/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Азии и Африки: проблемы модернизации.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Латинская Америка: между диктатурой  и демократией</w:t>
      </w:r>
      <w:r w:rsidR="007913A3" w:rsidRPr="002F0093">
        <w:rPr>
          <w:sz w:val="28"/>
          <w:szCs w:val="28"/>
        </w:rPr>
        <w:t>.</w:t>
      </w:r>
    </w:p>
    <w:p w:rsidR="00504758" w:rsidRPr="008E6042" w:rsidRDefault="00504758" w:rsidP="00504758">
      <w:pPr>
        <w:jc w:val="both"/>
        <w:rPr>
          <w:sz w:val="28"/>
          <w:szCs w:val="28"/>
        </w:rPr>
      </w:pPr>
    </w:p>
    <w:p w:rsidR="003005A6" w:rsidRPr="00E468A0" w:rsidRDefault="003005A6" w:rsidP="00040944">
      <w:pPr>
        <w:jc w:val="both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6.3</w:t>
      </w:r>
      <w:r w:rsidRPr="00E468A0">
        <w:rPr>
          <w:b/>
          <w:sz w:val="28"/>
          <w:szCs w:val="28"/>
        </w:rPr>
        <w:t xml:space="preserve"> Примерные темы рефератов (задания для самостоятельной работы)</w:t>
      </w:r>
    </w:p>
    <w:p w:rsidR="003005A6" w:rsidRPr="00C70262" w:rsidRDefault="003005A6" w:rsidP="00040944">
      <w:pPr>
        <w:contextualSpacing/>
        <w:jc w:val="both"/>
      </w:pP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Послевоенное устройство мира.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Европы после Второй Мировой войны.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Европейская интеграция во второй половине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Развитие СССР в 50-80-е гг.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Н.С. Хрущёв: политический портрет.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Смена власти и смена курса в октябре 1964года.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Советское общество в 60 – 70-е гг. </w:t>
      </w:r>
      <w:proofErr w:type="gramStart"/>
      <w:r w:rsidRPr="00EF103E">
        <w:rPr>
          <w:sz w:val="28"/>
          <w:szCs w:val="28"/>
          <w:lang w:val="en-US"/>
        </w:rPr>
        <w:t>XX</w:t>
      </w:r>
      <w:proofErr w:type="gramEnd"/>
      <w:r w:rsidRPr="00EF103E">
        <w:rPr>
          <w:sz w:val="28"/>
          <w:szCs w:val="28"/>
        </w:rPr>
        <w:t>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Политический портрет Л.И. Брежнева.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Жизнь советского человека в 70-х начале 80-х гг.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«народной демократии» Восточной Европы в конце 80-х годов.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«Бархатные революции» в странах Восточной Европы.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lastRenderedPageBreak/>
        <w:t xml:space="preserve"> Вооружённые конфликты 40-80-х годов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Перестройка в СССР и её последствия. 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Распад СССР: закономерность или случайность?</w:t>
      </w:r>
    </w:p>
    <w:p w:rsidR="003005A6" w:rsidRPr="00040944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Мир </w:t>
      </w:r>
      <w:r>
        <w:rPr>
          <w:sz w:val="28"/>
          <w:szCs w:val="28"/>
        </w:rPr>
        <w:t xml:space="preserve">и Россия </w:t>
      </w:r>
      <w:r w:rsidRPr="00EF103E">
        <w:rPr>
          <w:sz w:val="28"/>
          <w:szCs w:val="28"/>
        </w:rPr>
        <w:t xml:space="preserve">в конце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- начале </w:t>
      </w:r>
      <w:r w:rsidRPr="00EF103E">
        <w:rPr>
          <w:sz w:val="28"/>
          <w:szCs w:val="28"/>
          <w:lang w:val="en-US"/>
        </w:rPr>
        <w:t>XXI</w:t>
      </w:r>
      <w:r w:rsidRPr="00EF103E">
        <w:rPr>
          <w:sz w:val="28"/>
          <w:szCs w:val="28"/>
        </w:rPr>
        <w:t xml:space="preserve"> века.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Роль религии в сохранении и укреплении национальных и государственных традиций.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Глобализация в политической, социально-экономической и духовной сферах как н</w:t>
      </w:r>
      <w:r>
        <w:rPr>
          <w:sz w:val="28"/>
          <w:szCs w:val="28"/>
        </w:rPr>
        <w:t>овый цивилизационный процесс XX</w:t>
      </w:r>
      <w:r>
        <w:rPr>
          <w:sz w:val="28"/>
          <w:szCs w:val="28"/>
          <w:lang w:val="en-US"/>
        </w:rPr>
        <w:t>I</w:t>
      </w:r>
      <w:r w:rsidRPr="00EF103E">
        <w:rPr>
          <w:sz w:val="28"/>
          <w:szCs w:val="28"/>
        </w:rPr>
        <w:t xml:space="preserve"> века</w:t>
      </w:r>
      <w:r>
        <w:rPr>
          <w:sz w:val="28"/>
          <w:szCs w:val="28"/>
        </w:rPr>
        <w:t>.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Проблемы национальной безопасности в международных отношениях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Международный терроризм как социально- политическое явление.</w:t>
      </w:r>
    </w:p>
    <w:p w:rsidR="003005A6" w:rsidRDefault="003005A6" w:rsidP="00B22738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040944">
        <w:rPr>
          <w:sz w:val="28"/>
          <w:szCs w:val="28"/>
        </w:rPr>
        <w:t>Российская Ф</w:t>
      </w:r>
      <w:r w:rsidR="009645EC">
        <w:rPr>
          <w:sz w:val="28"/>
          <w:szCs w:val="28"/>
        </w:rPr>
        <w:t>едерация: проблемы социально-</w:t>
      </w:r>
      <w:r w:rsidRPr="00040944">
        <w:rPr>
          <w:sz w:val="28"/>
          <w:szCs w:val="28"/>
        </w:rPr>
        <w:t>экономического и культурного развития</w:t>
      </w:r>
      <w:r>
        <w:rPr>
          <w:sz w:val="28"/>
          <w:szCs w:val="28"/>
        </w:rPr>
        <w:t>.</w:t>
      </w:r>
    </w:p>
    <w:p w:rsidR="00B22738" w:rsidRPr="00B22738" w:rsidRDefault="00B22738" w:rsidP="00B22738">
      <w:pPr>
        <w:tabs>
          <w:tab w:val="left" w:pos="1134"/>
        </w:tabs>
        <w:spacing w:after="200"/>
        <w:ind w:left="709"/>
        <w:contextualSpacing/>
        <w:jc w:val="both"/>
        <w:rPr>
          <w:sz w:val="28"/>
          <w:szCs w:val="28"/>
        </w:rPr>
      </w:pPr>
    </w:p>
    <w:p w:rsidR="003005A6" w:rsidRPr="00EF103E" w:rsidRDefault="003005A6" w:rsidP="003B7E18">
      <w:pPr>
        <w:ind w:left="360"/>
        <w:jc w:val="both"/>
        <w:rPr>
          <w:b/>
          <w:sz w:val="16"/>
          <w:szCs w:val="16"/>
        </w:rPr>
      </w:pPr>
    </w:p>
    <w:p w:rsidR="00F541D4" w:rsidRDefault="003005A6" w:rsidP="00B22738">
      <w:pPr>
        <w:pStyle w:val="a7"/>
        <w:suppressLineNumbers/>
        <w:ind w:firstLine="426"/>
        <w:jc w:val="both"/>
        <w:rPr>
          <w:b/>
          <w:sz w:val="32"/>
          <w:szCs w:val="32"/>
        </w:rPr>
      </w:pPr>
      <w:r w:rsidRPr="00F541D4">
        <w:rPr>
          <w:b/>
          <w:sz w:val="32"/>
          <w:szCs w:val="32"/>
        </w:rPr>
        <w:t>7 Учебно-методическое обеспечение дисциплины (модуля)</w:t>
      </w:r>
    </w:p>
    <w:p w:rsidR="003005A6" w:rsidRPr="007227D5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 w:rsidRPr="003310DC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1 Основные источники</w:t>
      </w:r>
    </w:p>
    <w:p w:rsidR="00C318F5" w:rsidRPr="00E80C74" w:rsidRDefault="00E80C74" w:rsidP="00E80C74">
      <w:pPr>
        <w:pStyle w:val="aff5"/>
        <w:numPr>
          <w:ilvl w:val="0"/>
          <w:numId w:val="27"/>
        </w:numPr>
        <w:tabs>
          <w:tab w:val="left" w:pos="360"/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E80C74">
        <w:rPr>
          <w:color w:val="000000"/>
          <w:sz w:val="28"/>
          <w:szCs w:val="28"/>
          <w:shd w:val="clear" w:color="auto" w:fill="FFFFFF"/>
        </w:rPr>
        <w:t>Баранникова, Н. В. История [Электронный ресурс]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учебно-методическое пособие для СПО / Н. В. Баранникова. — Электрон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Профобразование, 2019. — 123 c. — 978-5-4488-0313-0. — Режим доступа: </w:t>
      </w:r>
      <w:hyperlink r:id="rId9" w:history="1">
        <w:r w:rsidRPr="00E80C74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http://www.iprbookshop.ru/86137.html</w:t>
        </w:r>
      </w:hyperlink>
    </w:p>
    <w:p w:rsidR="00E80C74" w:rsidRDefault="00E80C74" w:rsidP="00E80C74">
      <w:pPr>
        <w:pStyle w:val="aff5"/>
        <w:numPr>
          <w:ilvl w:val="0"/>
          <w:numId w:val="27"/>
        </w:numPr>
        <w:tabs>
          <w:tab w:val="left" w:pos="360"/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E80C74">
        <w:rPr>
          <w:color w:val="000000"/>
          <w:sz w:val="28"/>
          <w:szCs w:val="28"/>
          <w:shd w:val="clear" w:color="auto" w:fill="FFFFFF"/>
        </w:rPr>
        <w:t>Константинова, С. В. История мировой и отечественной культуры [Электронный ресурс] : учебное пособие / С. В. Константинова. — 2-е изд. — Электрон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Научная книга, 2019. — 159 c. — 978-5-9758-1734-1. — Режим доступа: http</w:t>
      </w:r>
      <w:r>
        <w:rPr>
          <w:color w:val="000000"/>
          <w:sz w:val="28"/>
          <w:szCs w:val="28"/>
          <w:shd w:val="clear" w:color="auto" w:fill="FFFFFF"/>
        </w:rPr>
        <w:t>://www.iprbookshop.ru/81010.</w:t>
      </w:r>
    </w:p>
    <w:p w:rsidR="00E80C74" w:rsidRDefault="00E80C74" w:rsidP="00C318F5">
      <w:pPr>
        <w:tabs>
          <w:tab w:val="left" w:pos="360"/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</w:rPr>
      </w:pPr>
    </w:p>
    <w:p w:rsidR="00F541D4" w:rsidRDefault="009B1403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7.2 </w:t>
      </w:r>
      <w:r w:rsidR="003005A6" w:rsidRPr="002F30A6">
        <w:rPr>
          <w:b/>
          <w:sz w:val="28"/>
          <w:szCs w:val="28"/>
        </w:rPr>
        <w:t>Дополнительная литература</w:t>
      </w:r>
    </w:p>
    <w:p w:rsidR="00E80C74" w:rsidRPr="00E80C74" w:rsidRDefault="00E80C74" w:rsidP="00E80C74">
      <w:pPr>
        <w:pStyle w:val="aff5"/>
        <w:numPr>
          <w:ilvl w:val="0"/>
          <w:numId w:val="28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E80C74">
        <w:rPr>
          <w:color w:val="000000"/>
          <w:sz w:val="28"/>
          <w:szCs w:val="28"/>
          <w:shd w:val="clear" w:color="auto" w:fill="FFFFFF"/>
        </w:rPr>
        <w:t>Бабаев, Г. А. История России [Электронный ресурс] : учебное пособие / Г. А. Бабаев, В. В. Иванушкина, Н. О. Трифонова. — 2-е изд. — Электрон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Научная книга, 2019. — 190 c. — 978-5-9758-1736-5. — Режим доступа: </w:t>
      </w:r>
      <w:hyperlink r:id="rId10" w:history="1">
        <w:r w:rsidRPr="00E80C74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http://www.iprbookshop.ru/80987.html</w:t>
        </w:r>
      </w:hyperlink>
    </w:p>
    <w:p w:rsidR="00E80C74" w:rsidRPr="00E80C74" w:rsidRDefault="00E80C74" w:rsidP="00B41DD1">
      <w:p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ind w:left="360"/>
        <w:jc w:val="both"/>
        <w:rPr>
          <w:color w:val="000000"/>
          <w:sz w:val="28"/>
          <w:szCs w:val="28"/>
          <w:shd w:val="clear" w:color="auto" w:fill="FFFFFF"/>
        </w:rPr>
      </w:pPr>
    </w:p>
    <w:p w:rsidR="00E80C74" w:rsidRPr="00E80C74" w:rsidRDefault="00E80C74" w:rsidP="00E80C74">
      <w:pPr>
        <w:pStyle w:val="aff5"/>
        <w:numPr>
          <w:ilvl w:val="0"/>
          <w:numId w:val="28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E80C74">
        <w:rPr>
          <w:color w:val="000000"/>
          <w:sz w:val="28"/>
          <w:szCs w:val="28"/>
          <w:shd w:val="clear" w:color="auto" w:fill="FFFFFF"/>
        </w:rPr>
        <w:t>Носкова</w:t>
      </w:r>
      <w:proofErr w:type="spellEnd"/>
      <w:r w:rsidRPr="00E80C74">
        <w:rPr>
          <w:color w:val="000000"/>
          <w:sz w:val="28"/>
          <w:szCs w:val="28"/>
          <w:shd w:val="clear" w:color="auto" w:fill="FFFFFF"/>
        </w:rPr>
        <w:t>, И. А. История [Электронный ресурс]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учебно-методическое пособие для подготовки к семинарским занятиям / И. А. </w:t>
      </w:r>
      <w:proofErr w:type="spellStart"/>
      <w:r w:rsidRPr="00E80C74">
        <w:rPr>
          <w:color w:val="000000"/>
          <w:sz w:val="28"/>
          <w:szCs w:val="28"/>
          <w:shd w:val="clear" w:color="auto" w:fill="FFFFFF"/>
        </w:rPr>
        <w:t>Носкова</w:t>
      </w:r>
      <w:proofErr w:type="spellEnd"/>
      <w:r w:rsidRPr="00E80C74">
        <w:rPr>
          <w:color w:val="000000"/>
          <w:sz w:val="28"/>
          <w:szCs w:val="28"/>
          <w:shd w:val="clear" w:color="auto" w:fill="FFFFFF"/>
        </w:rPr>
        <w:t xml:space="preserve"> ; под ред. И. И. </w:t>
      </w:r>
      <w:proofErr w:type="spellStart"/>
      <w:r w:rsidRPr="00E80C74">
        <w:rPr>
          <w:color w:val="000000"/>
          <w:sz w:val="28"/>
          <w:szCs w:val="28"/>
          <w:shd w:val="clear" w:color="auto" w:fill="FFFFFF"/>
        </w:rPr>
        <w:t>Турского</w:t>
      </w:r>
      <w:proofErr w:type="spellEnd"/>
      <w:r w:rsidRPr="00E80C74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>екстовые данные. — Симферополь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Университет экономики и управления, 2018. — 161 c. — 2227-8397. — Режим доступа: </w:t>
      </w:r>
      <w:hyperlink r:id="rId11" w:history="1">
        <w:r w:rsidRPr="00E80C74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http://www.iprbookshop.ru/83930.html</w:t>
        </w:r>
      </w:hyperlink>
    </w:p>
    <w:p w:rsidR="00E80C74" w:rsidRPr="00E80C74" w:rsidRDefault="00E80C74" w:rsidP="00E80C74">
      <w:pPr>
        <w:pStyle w:val="aff5"/>
        <w:numPr>
          <w:ilvl w:val="0"/>
          <w:numId w:val="28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E80C74">
        <w:rPr>
          <w:color w:val="000000"/>
          <w:sz w:val="28"/>
          <w:szCs w:val="28"/>
          <w:shd w:val="clear" w:color="auto" w:fill="FFFFFF"/>
        </w:rPr>
        <w:t>История государства и права России [Электронный ресурс]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учебное пособие / С. С. Згоржельская, С. А. </w:t>
      </w:r>
      <w:proofErr w:type="spellStart"/>
      <w:r w:rsidRPr="00E80C74">
        <w:rPr>
          <w:color w:val="000000"/>
          <w:sz w:val="28"/>
          <w:szCs w:val="28"/>
          <w:shd w:val="clear" w:color="auto" w:fill="FFFFFF"/>
        </w:rPr>
        <w:t>Колунтаев</w:t>
      </w:r>
      <w:proofErr w:type="spellEnd"/>
      <w:r w:rsidRPr="00E80C74">
        <w:rPr>
          <w:color w:val="000000"/>
          <w:sz w:val="28"/>
          <w:szCs w:val="28"/>
          <w:shd w:val="clear" w:color="auto" w:fill="FFFFFF"/>
        </w:rPr>
        <w:t>, В. Е. Сафонов [и др.]. — Электрон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E80C74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80C74">
        <w:rPr>
          <w:color w:val="000000"/>
          <w:sz w:val="28"/>
          <w:szCs w:val="28"/>
          <w:shd w:val="clear" w:color="auto" w:fill="FFFFFF"/>
        </w:rPr>
        <w:t xml:space="preserve"> Российский государственный университет правосудия, 2018. — 288 c. — 978-5-93916-635-5. — Режим доступа: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12" w:history="1">
        <w:r w:rsidRPr="00E80C74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http://www.iprbookshop.ru/86343.html</w:t>
        </w:r>
      </w:hyperlink>
    </w:p>
    <w:p w:rsidR="003005A6" w:rsidRPr="00B22738" w:rsidRDefault="003005A6" w:rsidP="00B41DD1">
      <w:p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ind w:left="360"/>
        <w:jc w:val="both"/>
        <w:rPr>
          <w:sz w:val="28"/>
        </w:rPr>
      </w:pPr>
      <w:r w:rsidRPr="00F2674D">
        <w:rPr>
          <w:sz w:val="28"/>
        </w:rPr>
        <w:tab/>
      </w:r>
      <w:r w:rsidRPr="00F2674D">
        <w:rPr>
          <w:sz w:val="28"/>
        </w:rPr>
        <w:tab/>
      </w:r>
    </w:p>
    <w:p w:rsidR="003005A6" w:rsidRPr="00B6502B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7.3 </w:t>
      </w:r>
      <w:r w:rsidRPr="00E2717C">
        <w:rPr>
          <w:b/>
          <w:sz w:val="28"/>
          <w:szCs w:val="28"/>
        </w:rPr>
        <w:t>Периодические издания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360"/>
        <w:jc w:val="both"/>
        <w:rPr>
          <w:sz w:val="28"/>
          <w:szCs w:val="28"/>
        </w:rPr>
      </w:pPr>
      <w:r w:rsidRPr="00984A79">
        <w:rPr>
          <w:sz w:val="28"/>
          <w:szCs w:val="28"/>
        </w:rPr>
        <w:lastRenderedPageBreak/>
        <w:t xml:space="preserve">Вопросы </w:t>
      </w:r>
      <w:proofErr w:type="spellStart"/>
      <w:r w:rsidRPr="00984A79">
        <w:rPr>
          <w:sz w:val="28"/>
          <w:szCs w:val="28"/>
        </w:rPr>
        <w:t>истории</w:t>
      </w:r>
      <w:proofErr w:type="gramStart"/>
      <w:r w:rsidR="00CA35C4">
        <w:rPr>
          <w:sz w:val="28"/>
          <w:szCs w:val="28"/>
        </w:rPr>
        <w:t>:н</w:t>
      </w:r>
      <w:proofErr w:type="gramEnd"/>
      <w:r w:rsidR="00CA35C4" w:rsidRPr="00CA35C4">
        <w:rPr>
          <w:sz w:val="28"/>
          <w:szCs w:val="28"/>
        </w:rPr>
        <w:t>аучный</w:t>
      </w:r>
      <w:proofErr w:type="spellEnd"/>
      <w:r w:rsidR="00CA35C4" w:rsidRPr="00CA35C4">
        <w:rPr>
          <w:sz w:val="28"/>
          <w:szCs w:val="28"/>
        </w:rPr>
        <w:t xml:space="preserve"> исторический </w:t>
      </w:r>
      <w:r w:rsidR="00CA35C4" w:rsidRPr="00CA35C4">
        <w:rPr>
          <w:bCs/>
          <w:sz w:val="28"/>
          <w:szCs w:val="28"/>
        </w:rPr>
        <w:t>журнал</w:t>
      </w:r>
      <w:r w:rsidRPr="00984A79">
        <w:rPr>
          <w:sz w:val="28"/>
          <w:szCs w:val="28"/>
        </w:rPr>
        <w:t xml:space="preserve"> / учредитель ООО «Редакция журнала «Вопросы истории», Российская Акаде</w:t>
      </w:r>
      <w:r>
        <w:rPr>
          <w:sz w:val="28"/>
          <w:szCs w:val="28"/>
        </w:rPr>
        <w:t xml:space="preserve">мия наук. – </w:t>
      </w:r>
      <w:r w:rsidR="00B41DD1">
        <w:rPr>
          <w:sz w:val="28"/>
          <w:szCs w:val="28"/>
        </w:rPr>
        <w:t>1990</w:t>
      </w:r>
      <w:r w:rsidR="00323195">
        <w:rPr>
          <w:sz w:val="28"/>
          <w:szCs w:val="28"/>
        </w:rPr>
        <w:t>, янв. – 201</w:t>
      </w:r>
      <w:r>
        <w:rPr>
          <w:sz w:val="28"/>
          <w:szCs w:val="28"/>
        </w:rPr>
        <w:t>9</w:t>
      </w:r>
      <w:r w:rsidR="005E4956">
        <w:rPr>
          <w:sz w:val="28"/>
          <w:szCs w:val="28"/>
        </w:rPr>
        <w:t xml:space="preserve"> дек.</w:t>
      </w:r>
      <w:r>
        <w:rPr>
          <w:spacing w:val="-3"/>
          <w:sz w:val="28"/>
          <w:szCs w:val="28"/>
        </w:rPr>
        <w:t>–</w:t>
      </w:r>
      <w:r>
        <w:rPr>
          <w:sz w:val="28"/>
          <w:szCs w:val="28"/>
        </w:rPr>
        <w:t>М</w:t>
      </w:r>
      <w:r w:rsidRPr="00984A79">
        <w:rPr>
          <w:sz w:val="28"/>
          <w:szCs w:val="28"/>
        </w:rPr>
        <w:t xml:space="preserve">.: </w:t>
      </w:r>
      <w:proofErr w:type="spellStart"/>
      <w:r w:rsidRPr="00984A79">
        <w:rPr>
          <w:sz w:val="28"/>
          <w:szCs w:val="28"/>
        </w:rPr>
        <w:t>Академиз</w:t>
      </w:r>
      <w:r w:rsidR="00323195">
        <w:rPr>
          <w:sz w:val="28"/>
          <w:szCs w:val="28"/>
        </w:rPr>
        <w:t>датцентр</w:t>
      </w:r>
      <w:proofErr w:type="spellEnd"/>
      <w:r w:rsidR="00323195">
        <w:rPr>
          <w:sz w:val="28"/>
          <w:szCs w:val="28"/>
        </w:rPr>
        <w:t xml:space="preserve"> «Наука» РАН, 2000 - 201</w:t>
      </w:r>
      <w:r w:rsidRPr="00984A79">
        <w:rPr>
          <w:sz w:val="28"/>
          <w:szCs w:val="28"/>
        </w:rPr>
        <w:t xml:space="preserve">9. – </w:t>
      </w:r>
      <w:proofErr w:type="spellStart"/>
      <w:r w:rsidRPr="00984A79">
        <w:rPr>
          <w:sz w:val="28"/>
          <w:szCs w:val="28"/>
        </w:rPr>
        <w:t>Ежемес</w:t>
      </w:r>
      <w:proofErr w:type="spellEnd"/>
      <w:r w:rsidRPr="00984A79">
        <w:rPr>
          <w:sz w:val="28"/>
          <w:szCs w:val="28"/>
        </w:rPr>
        <w:t xml:space="preserve">. 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42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Новая и новейшая история</w:t>
      </w:r>
      <w:r w:rsidR="00CA35C4">
        <w:rPr>
          <w:sz w:val="28"/>
          <w:szCs w:val="28"/>
        </w:rPr>
        <w:t>: н</w:t>
      </w:r>
      <w:r w:rsidR="00CA35C4" w:rsidRPr="00CA35C4">
        <w:rPr>
          <w:sz w:val="28"/>
          <w:szCs w:val="28"/>
        </w:rPr>
        <w:t xml:space="preserve">аучный </w:t>
      </w:r>
      <w:proofErr w:type="spellStart"/>
      <w:r w:rsidR="00CA35C4" w:rsidRPr="00CA35C4">
        <w:rPr>
          <w:bCs/>
          <w:sz w:val="28"/>
          <w:szCs w:val="28"/>
        </w:rPr>
        <w:t>историческийжурнал</w:t>
      </w:r>
      <w:proofErr w:type="spellEnd"/>
      <w:r w:rsidRPr="00984A79">
        <w:rPr>
          <w:sz w:val="28"/>
          <w:szCs w:val="28"/>
        </w:rPr>
        <w:t xml:space="preserve"> / учредитель Российская академия наук (РАН), Институт всео</w:t>
      </w:r>
      <w:r>
        <w:rPr>
          <w:sz w:val="28"/>
          <w:szCs w:val="28"/>
        </w:rPr>
        <w:t>бщей истории Р</w:t>
      </w:r>
      <w:r w:rsidR="00323195">
        <w:rPr>
          <w:sz w:val="28"/>
          <w:szCs w:val="28"/>
        </w:rPr>
        <w:t>АН. – 2015</w:t>
      </w:r>
      <w:r>
        <w:rPr>
          <w:sz w:val="28"/>
          <w:szCs w:val="28"/>
        </w:rPr>
        <w:t xml:space="preserve">. янв. </w:t>
      </w:r>
      <w:r>
        <w:rPr>
          <w:spacing w:val="-3"/>
          <w:sz w:val="28"/>
          <w:szCs w:val="28"/>
        </w:rPr>
        <w:t>–</w:t>
      </w:r>
      <w:r w:rsidR="00323195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, янв. – М.: АРСМИ, </w:t>
      </w:r>
      <w:r w:rsidR="00323195">
        <w:rPr>
          <w:sz w:val="28"/>
          <w:szCs w:val="28"/>
        </w:rPr>
        <w:t>2015</w:t>
      </w:r>
      <w:r>
        <w:rPr>
          <w:spacing w:val="-3"/>
          <w:sz w:val="28"/>
          <w:szCs w:val="28"/>
        </w:rPr>
        <w:t>–</w:t>
      </w:r>
      <w:r w:rsidR="00323195">
        <w:rPr>
          <w:sz w:val="28"/>
          <w:szCs w:val="28"/>
        </w:rPr>
        <w:t xml:space="preserve"> 201</w:t>
      </w:r>
      <w:r w:rsidRPr="00984A79">
        <w:rPr>
          <w:sz w:val="28"/>
          <w:szCs w:val="28"/>
        </w:rPr>
        <w:t>9. – 6 раз в год.</w:t>
      </w:r>
    </w:p>
    <w:p w:rsidR="00B90F0E" w:rsidRPr="00984A79" w:rsidRDefault="00B90F0E" w:rsidP="00926530">
      <w:pPr>
        <w:tabs>
          <w:tab w:val="num" w:pos="0"/>
        </w:tabs>
        <w:ind w:firstLine="42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2004, № 1 – 6; 2005, № 1 – 6; 2006, №1 – 6; 2007, №1 – 6; 2008, №1 – 6; 2009, № 1 – 6.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36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Родина</w:t>
      </w:r>
      <w:r w:rsidR="00CA35C4">
        <w:rPr>
          <w:sz w:val="28"/>
          <w:szCs w:val="28"/>
        </w:rPr>
        <w:t xml:space="preserve">: </w:t>
      </w:r>
      <w:r w:rsidR="00CA35C4" w:rsidRPr="00CA35C4">
        <w:rPr>
          <w:sz w:val="28"/>
          <w:szCs w:val="28"/>
        </w:rPr>
        <w:t>научно-популярной исторической журнал</w:t>
      </w:r>
      <w:r w:rsidRPr="00984A79">
        <w:rPr>
          <w:sz w:val="28"/>
          <w:szCs w:val="28"/>
        </w:rPr>
        <w:t xml:space="preserve"> / учредитель Правительство Российской Федерации, Администрация Президента Российской Федерации, </w:t>
      </w:r>
      <w:r>
        <w:rPr>
          <w:spacing w:val="-3"/>
          <w:sz w:val="28"/>
          <w:szCs w:val="28"/>
        </w:rPr>
        <w:t>–</w:t>
      </w:r>
      <w:r w:rsidR="00323195">
        <w:rPr>
          <w:sz w:val="28"/>
          <w:szCs w:val="28"/>
        </w:rPr>
        <w:t>2019, янв. – 201</w:t>
      </w:r>
      <w:r w:rsidRPr="00984A79">
        <w:rPr>
          <w:sz w:val="28"/>
          <w:szCs w:val="28"/>
        </w:rPr>
        <w:t xml:space="preserve">9, дек. – М.: Агентство «Роспечать», </w:t>
      </w:r>
      <w:r w:rsidR="00323195">
        <w:rPr>
          <w:sz w:val="28"/>
          <w:szCs w:val="28"/>
        </w:rPr>
        <w:t>2015 – 201</w:t>
      </w:r>
      <w:r w:rsidRPr="00984A79">
        <w:rPr>
          <w:sz w:val="28"/>
          <w:szCs w:val="28"/>
        </w:rPr>
        <w:t xml:space="preserve">9. – </w:t>
      </w:r>
      <w:proofErr w:type="spellStart"/>
      <w:r w:rsidRPr="00984A79">
        <w:rPr>
          <w:sz w:val="28"/>
          <w:szCs w:val="28"/>
        </w:rPr>
        <w:t>Ежемес</w:t>
      </w:r>
      <w:proofErr w:type="spellEnd"/>
      <w:r w:rsidRPr="00984A79">
        <w:rPr>
          <w:sz w:val="28"/>
          <w:szCs w:val="28"/>
        </w:rPr>
        <w:t xml:space="preserve">. </w:t>
      </w:r>
    </w:p>
    <w:p w:rsidR="00BB22F7" w:rsidRDefault="00BB22F7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</w:p>
    <w:p w:rsidR="000E3AD7" w:rsidRPr="00697799" w:rsidRDefault="00B90F0E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7.4 </w:t>
      </w:r>
      <w:r w:rsidR="003005A6" w:rsidRPr="00E2717C">
        <w:rPr>
          <w:b/>
          <w:sz w:val="28"/>
          <w:szCs w:val="28"/>
        </w:rPr>
        <w:t>Интернет-ресурсы</w:t>
      </w:r>
    </w:p>
    <w:p w:rsidR="003005A6" w:rsidRPr="00715D5C" w:rsidRDefault="00E80C74" w:rsidP="001E0E64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Сетевое издание «Ай </w:t>
      </w:r>
      <w:proofErr w:type="gramStart"/>
      <w:r>
        <w:rPr>
          <w:sz w:val="28"/>
          <w:szCs w:val="28"/>
        </w:rPr>
        <w:t>Пи Ар</w:t>
      </w:r>
      <w:proofErr w:type="gramEnd"/>
      <w:r>
        <w:rPr>
          <w:sz w:val="28"/>
          <w:szCs w:val="28"/>
        </w:rPr>
        <w:t xml:space="preserve"> Медиа»</w:t>
      </w:r>
      <w:r w:rsidRPr="00E80C7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3" w:history="1">
        <w:r w:rsidRPr="00E80C74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http://www.iprbookshop.ru/86343.html</w:t>
        </w:r>
      </w:hyperlink>
    </w:p>
    <w:p w:rsidR="00EE4941" w:rsidRPr="00EE4941" w:rsidRDefault="00EE4941" w:rsidP="00EE4941">
      <w:pPr>
        <w:rPr>
          <w:lang w:eastAsia="ru-RU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Pr="00BF7016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sectPr w:rsidR="00E52F85" w:rsidRPr="00BF7016" w:rsidSect="00C617BB">
      <w:footerReference w:type="even" r:id="rId14"/>
      <w:footerReference w:type="default" r:id="rId15"/>
      <w:pgSz w:w="11906" w:h="16838" w:code="57"/>
      <w:pgMar w:top="1134" w:right="567" w:bottom="357" w:left="1134" w:header="720" w:footer="964" w:gutter="0"/>
      <w:pgNumType w:start="3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D9" w:rsidRDefault="00123FD9" w:rsidP="008E192B">
      <w:r>
        <w:separator/>
      </w:r>
    </w:p>
  </w:endnote>
  <w:endnote w:type="continuationSeparator" w:id="0">
    <w:p w:rsidR="00123FD9" w:rsidRDefault="00123FD9" w:rsidP="008E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àìè â 2006 ãîäó ïðîãðàììû ïî ôè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74" w:rsidRDefault="00E80C74" w:rsidP="00EE678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E80C74" w:rsidRDefault="00E80C74" w:rsidP="00EE678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74" w:rsidRPr="00C617BB" w:rsidRDefault="00F37F1A">
    <w:pPr>
      <w:pStyle w:val="a9"/>
      <w:jc w:val="right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C74" w:rsidRPr="00DA7131" w:rsidRDefault="00E80C74" w:rsidP="00DA7131">
    <w:pPr>
      <w:pStyle w:val="a9"/>
      <w:ind w:right="360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D9" w:rsidRDefault="00123FD9" w:rsidP="008E192B">
      <w:r>
        <w:separator/>
      </w:r>
    </w:p>
  </w:footnote>
  <w:footnote w:type="continuationSeparator" w:id="0">
    <w:p w:rsidR="00123FD9" w:rsidRDefault="00123FD9" w:rsidP="008E1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>
    <w:nsid w:val="181103E7"/>
    <w:multiLevelType w:val="hybridMultilevel"/>
    <w:tmpl w:val="BCEC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6B5930"/>
    <w:multiLevelType w:val="multilevel"/>
    <w:tmpl w:val="BE32257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91A1058"/>
    <w:multiLevelType w:val="hybridMultilevel"/>
    <w:tmpl w:val="88FE216E"/>
    <w:lvl w:ilvl="0" w:tplc="F01047A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2A6C79"/>
    <w:multiLevelType w:val="multilevel"/>
    <w:tmpl w:val="7B2A6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3111107B"/>
    <w:multiLevelType w:val="hybridMultilevel"/>
    <w:tmpl w:val="E9C851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A6BC7"/>
    <w:multiLevelType w:val="hybridMultilevel"/>
    <w:tmpl w:val="2048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F92095"/>
    <w:multiLevelType w:val="hybridMultilevel"/>
    <w:tmpl w:val="6750B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3B94687"/>
    <w:multiLevelType w:val="hybridMultilevel"/>
    <w:tmpl w:val="BB4852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AB79D9"/>
    <w:multiLevelType w:val="hybridMultilevel"/>
    <w:tmpl w:val="5B4E225A"/>
    <w:lvl w:ilvl="0" w:tplc="7AD6E8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A7D751B"/>
    <w:multiLevelType w:val="hybridMultilevel"/>
    <w:tmpl w:val="AA762330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BA75A2"/>
    <w:multiLevelType w:val="hybridMultilevel"/>
    <w:tmpl w:val="36024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011CF6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53B52107"/>
    <w:multiLevelType w:val="hybridMultilevel"/>
    <w:tmpl w:val="607A8BDC"/>
    <w:lvl w:ilvl="0" w:tplc="4E7C3D84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84F1261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6B9B6A36"/>
    <w:multiLevelType w:val="multilevel"/>
    <w:tmpl w:val="EA1498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84" w:hanging="2160"/>
      </w:pPr>
      <w:rPr>
        <w:rFonts w:hint="default"/>
      </w:rPr>
    </w:lvl>
  </w:abstractNum>
  <w:abstractNum w:abstractNumId="17">
    <w:nsid w:val="76586E66"/>
    <w:multiLevelType w:val="hybridMultilevel"/>
    <w:tmpl w:val="3A3452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AA315B5"/>
    <w:multiLevelType w:val="hybridMultilevel"/>
    <w:tmpl w:val="C8DADFEC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6"/>
  </w:num>
  <w:num w:numId="14">
    <w:abstractNumId w:val="3"/>
  </w:num>
  <w:num w:numId="15">
    <w:abstractNumId w:val="8"/>
  </w:num>
  <w:num w:numId="16">
    <w:abstractNumId w:val="17"/>
  </w:num>
  <w:num w:numId="17">
    <w:abstractNumId w:val="7"/>
  </w:num>
  <w:num w:numId="18">
    <w:abstractNumId w:val="2"/>
  </w:num>
  <w:num w:numId="19">
    <w:abstractNumId w:val="11"/>
  </w:num>
  <w:num w:numId="20">
    <w:abstractNumId w:val="18"/>
  </w:num>
  <w:num w:numId="21">
    <w:abstractNumId w:val="4"/>
  </w:num>
  <w:num w:numId="22">
    <w:abstractNumId w:val="15"/>
  </w:num>
  <w:num w:numId="23">
    <w:abstractNumId w:val="14"/>
  </w:num>
  <w:num w:numId="24">
    <w:abstractNumId w:val="13"/>
  </w:num>
  <w:num w:numId="25">
    <w:abstractNumId w:val="10"/>
  </w:num>
  <w:num w:numId="26">
    <w:abstractNumId w:val="1"/>
  </w:num>
  <w:num w:numId="27">
    <w:abstractNumId w:val="12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192B"/>
    <w:rsid w:val="0000145C"/>
    <w:rsid w:val="000042A5"/>
    <w:rsid w:val="00005A7F"/>
    <w:rsid w:val="00015457"/>
    <w:rsid w:val="00020355"/>
    <w:rsid w:val="00020E36"/>
    <w:rsid w:val="00026C55"/>
    <w:rsid w:val="000277F0"/>
    <w:rsid w:val="00030A67"/>
    <w:rsid w:val="00030D89"/>
    <w:rsid w:val="0003102E"/>
    <w:rsid w:val="000337E5"/>
    <w:rsid w:val="00033E6D"/>
    <w:rsid w:val="00040944"/>
    <w:rsid w:val="00041DCF"/>
    <w:rsid w:val="00042189"/>
    <w:rsid w:val="00043579"/>
    <w:rsid w:val="00047942"/>
    <w:rsid w:val="000512D3"/>
    <w:rsid w:val="00051797"/>
    <w:rsid w:val="00053A59"/>
    <w:rsid w:val="00053E67"/>
    <w:rsid w:val="00057145"/>
    <w:rsid w:val="0005718E"/>
    <w:rsid w:val="00057858"/>
    <w:rsid w:val="00060719"/>
    <w:rsid w:val="00060BA1"/>
    <w:rsid w:val="00065616"/>
    <w:rsid w:val="00065D63"/>
    <w:rsid w:val="000669B3"/>
    <w:rsid w:val="00077AD8"/>
    <w:rsid w:val="00082775"/>
    <w:rsid w:val="0008333E"/>
    <w:rsid w:val="0008364B"/>
    <w:rsid w:val="00085575"/>
    <w:rsid w:val="00087C24"/>
    <w:rsid w:val="00090904"/>
    <w:rsid w:val="0009209B"/>
    <w:rsid w:val="000947E2"/>
    <w:rsid w:val="00096BF8"/>
    <w:rsid w:val="000973CB"/>
    <w:rsid w:val="000A1716"/>
    <w:rsid w:val="000A2025"/>
    <w:rsid w:val="000A3812"/>
    <w:rsid w:val="000A7121"/>
    <w:rsid w:val="000B04E2"/>
    <w:rsid w:val="000B14CE"/>
    <w:rsid w:val="000B1FE0"/>
    <w:rsid w:val="000B2F58"/>
    <w:rsid w:val="000B30D6"/>
    <w:rsid w:val="000B6A3F"/>
    <w:rsid w:val="000B74EA"/>
    <w:rsid w:val="000B7986"/>
    <w:rsid w:val="000C1172"/>
    <w:rsid w:val="000C7715"/>
    <w:rsid w:val="000C7C4E"/>
    <w:rsid w:val="000D09D4"/>
    <w:rsid w:val="000D138D"/>
    <w:rsid w:val="000D1730"/>
    <w:rsid w:val="000D47BB"/>
    <w:rsid w:val="000D4EB4"/>
    <w:rsid w:val="000D5826"/>
    <w:rsid w:val="000E3429"/>
    <w:rsid w:val="000E3AD7"/>
    <w:rsid w:val="000E5B71"/>
    <w:rsid w:val="000F3B4D"/>
    <w:rsid w:val="0010249A"/>
    <w:rsid w:val="0010310B"/>
    <w:rsid w:val="0010441B"/>
    <w:rsid w:val="001048F1"/>
    <w:rsid w:val="001052A4"/>
    <w:rsid w:val="00105B08"/>
    <w:rsid w:val="00105EB1"/>
    <w:rsid w:val="0010688B"/>
    <w:rsid w:val="00110FCE"/>
    <w:rsid w:val="00115BFB"/>
    <w:rsid w:val="00122C56"/>
    <w:rsid w:val="00122DE5"/>
    <w:rsid w:val="00123FD9"/>
    <w:rsid w:val="00126208"/>
    <w:rsid w:val="00127A7D"/>
    <w:rsid w:val="00133E10"/>
    <w:rsid w:val="00134339"/>
    <w:rsid w:val="0013717C"/>
    <w:rsid w:val="0015260C"/>
    <w:rsid w:val="00156E65"/>
    <w:rsid w:val="00157425"/>
    <w:rsid w:val="00161082"/>
    <w:rsid w:val="00161472"/>
    <w:rsid w:val="001655D5"/>
    <w:rsid w:val="00166507"/>
    <w:rsid w:val="00167DD6"/>
    <w:rsid w:val="00174ED7"/>
    <w:rsid w:val="00176491"/>
    <w:rsid w:val="00176DE9"/>
    <w:rsid w:val="001777DD"/>
    <w:rsid w:val="00180C55"/>
    <w:rsid w:val="00180FE2"/>
    <w:rsid w:val="0018192A"/>
    <w:rsid w:val="001847F2"/>
    <w:rsid w:val="00185782"/>
    <w:rsid w:val="00187CC8"/>
    <w:rsid w:val="001903FE"/>
    <w:rsid w:val="001917E7"/>
    <w:rsid w:val="00192B2A"/>
    <w:rsid w:val="00195048"/>
    <w:rsid w:val="00196B84"/>
    <w:rsid w:val="00196BF5"/>
    <w:rsid w:val="001978FB"/>
    <w:rsid w:val="001A1C18"/>
    <w:rsid w:val="001A2BCF"/>
    <w:rsid w:val="001A54B1"/>
    <w:rsid w:val="001A6D16"/>
    <w:rsid w:val="001B33B7"/>
    <w:rsid w:val="001B55BB"/>
    <w:rsid w:val="001C0BFB"/>
    <w:rsid w:val="001C114B"/>
    <w:rsid w:val="001C148C"/>
    <w:rsid w:val="001C1ED2"/>
    <w:rsid w:val="001C26DE"/>
    <w:rsid w:val="001C76BF"/>
    <w:rsid w:val="001D08FF"/>
    <w:rsid w:val="001D18E2"/>
    <w:rsid w:val="001D66E8"/>
    <w:rsid w:val="001E0E64"/>
    <w:rsid w:val="001E6F1B"/>
    <w:rsid w:val="001F03D6"/>
    <w:rsid w:val="001F1BEE"/>
    <w:rsid w:val="001F2D9F"/>
    <w:rsid w:val="001F3C63"/>
    <w:rsid w:val="001F6701"/>
    <w:rsid w:val="00200653"/>
    <w:rsid w:val="0020144F"/>
    <w:rsid w:val="0020174F"/>
    <w:rsid w:val="00204AA6"/>
    <w:rsid w:val="002127C9"/>
    <w:rsid w:val="00214289"/>
    <w:rsid w:val="00220203"/>
    <w:rsid w:val="00225D6E"/>
    <w:rsid w:val="00230811"/>
    <w:rsid w:val="00244F5F"/>
    <w:rsid w:val="002464A5"/>
    <w:rsid w:val="002523B1"/>
    <w:rsid w:val="00253F5B"/>
    <w:rsid w:val="00254203"/>
    <w:rsid w:val="00254EF1"/>
    <w:rsid w:val="00256838"/>
    <w:rsid w:val="00260D1F"/>
    <w:rsid w:val="00261A59"/>
    <w:rsid w:val="00270370"/>
    <w:rsid w:val="002713DE"/>
    <w:rsid w:val="0027264F"/>
    <w:rsid w:val="00272944"/>
    <w:rsid w:val="002808C4"/>
    <w:rsid w:val="00285593"/>
    <w:rsid w:val="00287FF9"/>
    <w:rsid w:val="00290DF8"/>
    <w:rsid w:val="002917F1"/>
    <w:rsid w:val="00292003"/>
    <w:rsid w:val="00293673"/>
    <w:rsid w:val="00297433"/>
    <w:rsid w:val="002A776D"/>
    <w:rsid w:val="002A7922"/>
    <w:rsid w:val="002B07F0"/>
    <w:rsid w:val="002B4A93"/>
    <w:rsid w:val="002B5754"/>
    <w:rsid w:val="002B67B5"/>
    <w:rsid w:val="002C3CE9"/>
    <w:rsid w:val="002C5311"/>
    <w:rsid w:val="002C6ECC"/>
    <w:rsid w:val="002D2B07"/>
    <w:rsid w:val="002E0862"/>
    <w:rsid w:val="002E13B2"/>
    <w:rsid w:val="002E1798"/>
    <w:rsid w:val="002E472F"/>
    <w:rsid w:val="002E63ED"/>
    <w:rsid w:val="002F0093"/>
    <w:rsid w:val="002F19B0"/>
    <w:rsid w:val="002F30A6"/>
    <w:rsid w:val="002F61AC"/>
    <w:rsid w:val="003005A6"/>
    <w:rsid w:val="003011D0"/>
    <w:rsid w:val="00301ABA"/>
    <w:rsid w:val="00302754"/>
    <w:rsid w:val="003029F8"/>
    <w:rsid w:val="00304F55"/>
    <w:rsid w:val="00305A34"/>
    <w:rsid w:val="00306EF3"/>
    <w:rsid w:val="00311323"/>
    <w:rsid w:val="0031141F"/>
    <w:rsid w:val="0032240D"/>
    <w:rsid w:val="00323195"/>
    <w:rsid w:val="003244DA"/>
    <w:rsid w:val="00327927"/>
    <w:rsid w:val="003310DC"/>
    <w:rsid w:val="003329C5"/>
    <w:rsid w:val="00334D38"/>
    <w:rsid w:val="0033694A"/>
    <w:rsid w:val="00343B10"/>
    <w:rsid w:val="0034478C"/>
    <w:rsid w:val="00345AEB"/>
    <w:rsid w:val="003566B7"/>
    <w:rsid w:val="00360456"/>
    <w:rsid w:val="00361266"/>
    <w:rsid w:val="00364DA8"/>
    <w:rsid w:val="00365A83"/>
    <w:rsid w:val="00380DEF"/>
    <w:rsid w:val="003A0FD4"/>
    <w:rsid w:val="003B076A"/>
    <w:rsid w:val="003B7E18"/>
    <w:rsid w:val="003D1D98"/>
    <w:rsid w:val="003D38E3"/>
    <w:rsid w:val="003D3B49"/>
    <w:rsid w:val="003E1CB1"/>
    <w:rsid w:val="003E1E2D"/>
    <w:rsid w:val="003E26E6"/>
    <w:rsid w:val="003E325D"/>
    <w:rsid w:val="003F0DF4"/>
    <w:rsid w:val="003F0FC9"/>
    <w:rsid w:val="003F4EC4"/>
    <w:rsid w:val="003F7DB4"/>
    <w:rsid w:val="0040113E"/>
    <w:rsid w:val="00412139"/>
    <w:rsid w:val="004131CF"/>
    <w:rsid w:val="00413CF9"/>
    <w:rsid w:val="00413D15"/>
    <w:rsid w:val="004145D1"/>
    <w:rsid w:val="00414C32"/>
    <w:rsid w:val="00421131"/>
    <w:rsid w:val="004245F4"/>
    <w:rsid w:val="00427EFD"/>
    <w:rsid w:val="00437D53"/>
    <w:rsid w:val="00440703"/>
    <w:rsid w:val="00442B51"/>
    <w:rsid w:val="00444D42"/>
    <w:rsid w:val="00455830"/>
    <w:rsid w:val="00456EAA"/>
    <w:rsid w:val="00465BB2"/>
    <w:rsid w:val="00466534"/>
    <w:rsid w:val="00466654"/>
    <w:rsid w:val="004704AF"/>
    <w:rsid w:val="00470D58"/>
    <w:rsid w:val="00473547"/>
    <w:rsid w:val="0047407F"/>
    <w:rsid w:val="00475392"/>
    <w:rsid w:val="00476A77"/>
    <w:rsid w:val="00476B78"/>
    <w:rsid w:val="004776B6"/>
    <w:rsid w:val="00481696"/>
    <w:rsid w:val="00485B4D"/>
    <w:rsid w:val="00491F1B"/>
    <w:rsid w:val="004961B0"/>
    <w:rsid w:val="004A1021"/>
    <w:rsid w:val="004A2F7C"/>
    <w:rsid w:val="004A4252"/>
    <w:rsid w:val="004A76A3"/>
    <w:rsid w:val="004A79E6"/>
    <w:rsid w:val="004B3536"/>
    <w:rsid w:val="004B45F4"/>
    <w:rsid w:val="004C3ACD"/>
    <w:rsid w:val="004C4223"/>
    <w:rsid w:val="004D0B77"/>
    <w:rsid w:val="004D158C"/>
    <w:rsid w:val="004D472E"/>
    <w:rsid w:val="004E1902"/>
    <w:rsid w:val="004E1E50"/>
    <w:rsid w:val="004E207F"/>
    <w:rsid w:val="004E3FD9"/>
    <w:rsid w:val="004F34E5"/>
    <w:rsid w:val="004F35B2"/>
    <w:rsid w:val="004F4667"/>
    <w:rsid w:val="004F542A"/>
    <w:rsid w:val="005044B5"/>
    <w:rsid w:val="0050466D"/>
    <w:rsid w:val="00504758"/>
    <w:rsid w:val="00515E03"/>
    <w:rsid w:val="00520D21"/>
    <w:rsid w:val="005249D5"/>
    <w:rsid w:val="00524FD8"/>
    <w:rsid w:val="00527F70"/>
    <w:rsid w:val="00535E3F"/>
    <w:rsid w:val="0054079E"/>
    <w:rsid w:val="00540993"/>
    <w:rsid w:val="00542E77"/>
    <w:rsid w:val="00543F48"/>
    <w:rsid w:val="005451A9"/>
    <w:rsid w:val="005558CA"/>
    <w:rsid w:val="00564D60"/>
    <w:rsid w:val="00565607"/>
    <w:rsid w:val="00565CE1"/>
    <w:rsid w:val="005703CE"/>
    <w:rsid w:val="0057247F"/>
    <w:rsid w:val="0057268D"/>
    <w:rsid w:val="00573710"/>
    <w:rsid w:val="00573978"/>
    <w:rsid w:val="00574E7E"/>
    <w:rsid w:val="00581F9F"/>
    <w:rsid w:val="00587840"/>
    <w:rsid w:val="0059264F"/>
    <w:rsid w:val="0059638C"/>
    <w:rsid w:val="005A4FF0"/>
    <w:rsid w:val="005A77F8"/>
    <w:rsid w:val="005B4A53"/>
    <w:rsid w:val="005B6079"/>
    <w:rsid w:val="005C07F5"/>
    <w:rsid w:val="005D1306"/>
    <w:rsid w:val="005D47CA"/>
    <w:rsid w:val="005E1072"/>
    <w:rsid w:val="005E123F"/>
    <w:rsid w:val="005E4956"/>
    <w:rsid w:val="005F70D9"/>
    <w:rsid w:val="00605BB6"/>
    <w:rsid w:val="0060631B"/>
    <w:rsid w:val="00606A5F"/>
    <w:rsid w:val="00611328"/>
    <w:rsid w:val="006117CF"/>
    <w:rsid w:val="00614B7B"/>
    <w:rsid w:val="00621CED"/>
    <w:rsid w:val="006223AF"/>
    <w:rsid w:val="006236F5"/>
    <w:rsid w:val="00625D2F"/>
    <w:rsid w:val="00630631"/>
    <w:rsid w:val="00630DD5"/>
    <w:rsid w:val="00632C9C"/>
    <w:rsid w:val="00633BCB"/>
    <w:rsid w:val="00633BEE"/>
    <w:rsid w:val="006362FC"/>
    <w:rsid w:val="00646EA9"/>
    <w:rsid w:val="0065035E"/>
    <w:rsid w:val="00651A91"/>
    <w:rsid w:val="006520A7"/>
    <w:rsid w:val="00652267"/>
    <w:rsid w:val="00655340"/>
    <w:rsid w:val="00657B56"/>
    <w:rsid w:val="00660C30"/>
    <w:rsid w:val="006633A0"/>
    <w:rsid w:val="00665C4C"/>
    <w:rsid w:val="006708CB"/>
    <w:rsid w:val="00672A8A"/>
    <w:rsid w:val="00675893"/>
    <w:rsid w:val="00677562"/>
    <w:rsid w:val="00680DFC"/>
    <w:rsid w:val="006840B0"/>
    <w:rsid w:val="00686519"/>
    <w:rsid w:val="0068750A"/>
    <w:rsid w:val="006912DE"/>
    <w:rsid w:val="0069392F"/>
    <w:rsid w:val="00693D94"/>
    <w:rsid w:val="006946B5"/>
    <w:rsid w:val="00697799"/>
    <w:rsid w:val="006A7CEA"/>
    <w:rsid w:val="006B22D8"/>
    <w:rsid w:val="006B2B35"/>
    <w:rsid w:val="006B7F9E"/>
    <w:rsid w:val="006C0E8A"/>
    <w:rsid w:val="006C36D2"/>
    <w:rsid w:val="006C4A2E"/>
    <w:rsid w:val="006C6F73"/>
    <w:rsid w:val="006D6679"/>
    <w:rsid w:val="006D7DDE"/>
    <w:rsid w:val="006E1494"/>
    <w:rsid w:val="006E2F46"/>
    <w:rsid w:val="006E5F58"/>
    <w:rsid w:val="006E651F"/>
    <w:rsid w:val="006F0AF6"/>
    <w:rsid w:val="006F0D39"/>
    <w:rsid w:val="006F5C51"/>
    <w:rsid w:val="006F6BCA"/>
    <w:rsid w:val="00702FB6"/>
    <w:rsid w:val="007040FB"/>
    <w:rsid w:val="00704352"/>
    <w:rsid w:val="00711D06"/>
    <w:rsid w:val="00712677"/>
    <w:rsid w:val="00712863"/>
    <w:rsid w:val="007131C5"/>
    <w:rsid w:val="00714A89"/>
    <w:rsid w:val="00715D5C"/>
    <w:rsid w:val="00720155"/>
    <w:rsid w:val="007227D5"/>
    <w:rsid w:val="0072309E"/>
    <w:rsid w:val="007230EA"/>
    <w:rsid w:val="00727780"/>
    <w:rsid w:val="0073045E"/>
    <w:rsid w:val="007305DD"/>
    <w:rsid w:val="007327BA"/>
    <w:rsid w:val="007350CF"/>
    <w:rsid w:val="00737577"/>
    <w:rsid w:val="00743B6A"/>
    <w:rsid w:val="00744C02"/>
    <w:rsid w:val="007577FB"/>
    <w:rsid w:val="00764CA1"/>
    <w:rsid w:val="00765866"/>
    <w:rsid w:val="007673A4"/>
    <w:rsid w:val="00774F53"/>
    <w:rsid w:val="007815E8"/>
    <w:rsid w:val="00784233"/>
    <w:rsid w:val="00784B70"/>
    <w:rsid w:val="007913A3"/>
    <w:rsid w:val="00793DA4"/>
    <w:rsid w:val="00795997"/>
    <w:rsid w:val="007A39FB"/>
    <w:rsid w:val="007A3CD7"/>
    <w:rsid w:val="007A4938"/>
    <w:rsid w:val="007A60CE"/>
    <w:rsid w:val="007B08E9"/>
    <w:rsid w:val="007B42AE"/>
    <w:rsid w:val="007B4AD4"/>
    <w:rsid w:val="007B7A1E"/>
    <w:rsid w:val="007C3469"/>
    <w:rsid w:val="007C3659"/>
    <w:rsid w:val="007D0448"/>
    <w:rsid w:val="007D2228"/>
    <w:rsid w:val="007D3AEA"/>
    <w:rsid w:val="007E0A22"/>
    <w:rsid w:val="007E132F"/>
    <w:rsid w:val="007E2924"/>
    <w:rsid w:val="007E54C3"/>
    <w:rsid w:val="007F1487"/>
    <w:rsid w:val="007F34A8"/>
    <w:rsid w:val="007F5CD5"/>
    <w:rsid w:val="0080201F"/>
    <w:rsid w:val="00802297"/>
    <w:rsid w:val="0080325E"/>
    <w:rsid w:val="008038B0"/>
    <w:rsid w:val="00805FE8"/>
    <w:rsid w:val="008072D0"/>
    <w:rsid w:val="00807793"/>
    <w:rsid w:val="00814FF0"/>
    <w:rsid w:val="00826EC1"/>
    <w:rsid w:val="0082749C"/>
    <w:rsid w:val="008349F8"/>
    <w:rsid w:val="00835AF4"/>
    <w:rsid w:val="00836145"/>
    <w:rsid w:val="00851ADC"/>
    <w:rsid w:val="00852DD6"/>
    <w:rsid w:val="008538E9"/>
    <w:rsid w:val="008571A3"/>
    <w:rsid w:val="008769A9"/>
    <w:rsid w:val="00882D4A"/>
    <w:rsid w:val="008861B8"/>
    <w:rsid w:val="00892869"/>
    <w:rsid w:val="0089337A"/>
    <w:rsid w:val="0089597A"/>
    <w:rsid w:val="00895DB7"/>
    <w:rsid w:val="008A301A"/>
    <w:rsid w:val="008A4406"/>
    <w:rsid w:val="008A4A00"/>
    <w:rsid w:val="008A4FDF"/>
    <w:rsid w:val="008A62DB"/>
    <w:rsid w:val="008A6E3F"/>
    <w:rsid w:val="008B6995"/>
    <w:rsid w:val="008B7284"/>
    <w:rsid w:val="008C0E71"/>
    <w:rsid w:val="008C0EB3"/>
    <w:rsid w:val="008C1A7A"/>
    <w:rsid w:val="008C4588"/>
    <w:rsid w:val="008C47A7"/>
    <w:rsid w:val="008C497F"/>
    <w:rsid w:val="008C5B79"/>
    <w:rsid w:val="008C5FB6"/>
    <w:rsid w:val="008D3081"/>
    <w:rsid w:val="008D4C3D"/>
    <w:rsid w:val="008E192B"/>
    <w:rsid w:val="008E255E"/>
    <w:rsid w:val="008E6042"/>
    <w:rsid w:val="008F59AD"/>
    <w:rsid w:val="00910181"/>
    <w:rsid w:val="0091146C"/>
    <w:rsid w:val="0091257E"/>
    <w:rsid w:val="0091303D"/>
    <w:rsid w:val="00913C4F"/>
    <w:rsid w:val="00914985"/>
    <w:rsid w:val="00921B58"/>
    <w:rsid w:val="00922631"/>
    <w:rsid w:val="009239CA"/>
    <w:rsid w:val="00923EED"/>
    <w:rsid w:val="009254F7"/>
    <w:rsid w:val="00926530"/>
    <w:rsid w:val="009277E8"/>
    <w:rsid w:val="009278ED"/>
    <w:rsid w:val="00927D6F"/>
    <w:rsid w:val="009333DA"/>
    <w:rsid w:val="00934872"/>
    <w:rsid w:val="00941EC8"/>
    <w:rsid w:val="00941F71"/>
    <w:rsid w:val="009444AD"/>
    <w:rsid w:val="00944D08"/>
    <w:rsid w:val="00944EEB"/>
    <w:rsid w:val="009466EB"/>
    <w:rsid w:val="00946C70"/>
    <w:rsid w:val="0095128F"/>
    <w:rsid w:val="0095289E"/>
    <w:rsid w:val="00961C99"/>
    <w:rsid w:val="009626E1"/>
    <w:rsid w:val="009645EC"/>
    <w:rsid w:val="00964F39"/>
    <w:rsid w:val="00965CCB"/>
    <w:rsid w:val="00966714"/>
    <w:rsid w:val="00967CE2"/>
    <w:rsid w:val="009733FF"/>
    <w:rsid w:val="0097433E"/>
    <w:rsid w:val="00981825"/>
    <w:rsid w:val="009845BC"/>
    <w:rsid w:val="00984A79"/>
    <w:rsid w:val="00986712"/>
    <w:rsid w:val="00986C3D"/>
    <w:rsid w:val="00990998"/>
    <w:rsid w:val="00993039"/>
    <w:rsid w:val="00996F01"/>
    <w:rsid w:val="009A1D26"/>
    <w:rsid w:val="009A377E"/>
    <w:rsid w:val="009A5D53"/>
    <w:rsid w:val="009B0918"/>
    <w:rsid w:val="009B12BE"/>
    <w:rsid w:val="009B1403"/>
    <w:rsid w:val="009B32B3"/>
    <w:rsid w:val="009B49A9"/>
    <w:rsid w:val="009C0FCC"/>
    <w:rsid w:val="009C6A6A"/>
    <w:rsid w:val="009C7971"/>
    <w:rsid w:val="009D456A"/>
    <w:rsid w:val="009D71C4"/>
    <w:rsid w:val="009E210A"/>
    <w:rsid w:val="009E2E8B"/>
    <w:rsid w:val="009E7C37"/>
    <w:rsid w:val="009F5E79"/>
    <w:rsid w:val="009F7C5E"/>
    <w:rsid w:val="00A0247A"/>
    <w:rsid w:val="00A07220"/>
    <w:rsid w:val="00A10999"/>
    <w:rsid w:val="00A12BD7"/>
    <w:rsid w:val="00A1491E"/>
    <w:rsid w:val="00A159C9"/>
    <w:rsid w:val="00A2026C"/>
    <w:rsid w:val="00A20F61"/>
    <w:rsid w:val="00A229D7"/>
    <w:rsid w:val="00A24554"/>
    <w:rsid w:val="00A31844"/>
    <w:rsid w:val="00A4450E"/>
    <w:rsid w:val="00A44D53"/>
    <w:rsid w:val="00A477E9"/>
    <w:rsid w:val="00A50817"/>
    <w:rsid w:val="00A51BC6"/>
    <w:rsid w:val="00A5599E"/>
    <w:rsid w:val="00A60216"/>
    <w:rsid w:val="00A60A48"/>
    <w:rsid w:val="00A62A74"/>
    <w:rsid w:val="00A7484A"/>
    <w:rsid w:val="00A74F3C"/>
    <w:rsid w:val="00A75279"/>
    <w:rsid w:val="00A8508B"/>
    <w:rsid w:val="00A92834"/>
    <w:rsid w:val="00A960FB"/>
    <w:rsid w:val="00AA2C11"/>
    <w:rsid w:val="00AA4DB4"/>
    <w:rsid w:val="00AA6E3C"/>
    <w:rsid w:val="00AB3E41"/>
    <w:rsid w:val="00AB4C38"/>
    <w:rsid w:val="00AB67ED"/>
    <w:rsid w:val="00AC115B"/>
    <w:rsid w:val="00AC21DE"/>
    <w:rsid w:val="00AC3AF7"/>
    <w:rsid w:val="00AC62DC"/>
    <w:rsid w:val="00AD35A0"/>
    <w:rsid w:val="00AD421E"/>
    <w:rsid w:val="00AD6BD4"/>
    <w:rsid w:val="00AD6EE1"/>
    <w:rsid w:val="00AE07E2"/>
    <w:rsid w:val="00AE0D11"/>
    <w:rsid w:val="00AE1488"/>
    <w:rsid w:val="00AE5F25"/>
    <w:rsid w:val="00AE614B"/>
    <w:rsid w:val="00AE7206"/>
    <w:rsid w:val="00AE7514"/>
    <w:rsid w:val="00B01941"/>
    <w:rsid w:val="00B03E85"/>
    <w:rsid w:val="00B063EC"/>
    <w:rsid w:val="00B13F31"/>
    <w:rsid w:val="00B16339"/>
    <w:rsid w:val="00B177AE"/>
    <w:rsid w:val="00B22738"/>
    <w:rsid w:val="00B2414E"/>
    <w:rsid w:val="00B358ED"/>
    <w:rsid w:val="00B35A83"/>
    <w:rsid w:val="00B3674C"/>
    <w:rsid w:val="00B37BFC"/>
    <w:rsid w:val="00B40890"/>
    <w:rsid w:val="00B4152D"/>
    <w:rsid w:val="00B41DD1"/>
    <w:rsid w:val="00B50889"/>
    <w:rsid w:val="00B53482"/>
    <w:rsid w:val="00B56309"/>
    <w:rsid w:val="00B6502B"/>
    <w:rsid w:val="00B742A9"/>
    <w:rsid w:val="00B773DE"/>
    <w:rsid w:val="00B82D0A"/>
    <w:rsid w:val="00B830BC"/>
    <w:rsid w:val="00B85159"/>
    <w:rsid w:val="00B85E1F"/>
    <w:rsid w:val="00B90911"/>
    <w:rsid w:val="00B90F0E"/>
    <w:rsid w:val="00B9376D"/>
    <w:rsid w:val="00B9513B"/>
    <w:rsid w:val="00B95591"/>
    <w:rsid w:val="00B97B78"/>
    <w:rsid w:val="00BA25F9"/>
    <w:rsid w:val="00BA3486"/>
    <w:rsid w:val="00BA4569"/>
    <w:rsid w:val="00BA67F8"/>
    <w:rsid w:val="00BA79AB"/>
    <w:rsid w:val="00BB08B6"/>
    <w:rsid w:val="00BB0D0F"/>
    <w:rsid w:val="00BB0D8F"/>
    <w:rsid w:val="00BB22F7"/>
    <w:rsid w:val="00BB4DFF"/>
    <w:rsid w:val="00BC16F9"/>
    <w:rsid w:val="00BC4FE8"/>
    <w:rsid w:val="00BC6A91"/>
    <w:rsid w:val="00BC7F7B"/>
    <w:rsid w:val="00BD39F1"/>
    <w:rsid w:val="00BD3DF5"/>
    <w:rsid w:val="00BD564C"/>
    <w:rsid w:val="00BD64F0"/>
    <w:rsid w:val="00BD7E5B"/>
    <w:rsid w:val="00BE3D88"/>
    <w:rsid w:val="00BF336C"/>
    <w:rsid w:val="00BF7016"/>
    <w:rsid w:val="00C01D1E"/>
    <w:rsid w:val="00C043C5"/>
    <w:rsid w:val="00C04AB9"/>
    <w:rsid w:val="00C06DE4"/>
    <w:rsid w:val="00C1230F"/>
    <w:rsid w:val="00C1541E"/>
    <w:rsid w:val="00C1590F"/>
    <w:rsid w:val="00C20583"/>
    <w:rsid w:val="00C23C2D"/>
    <w:rsid w:val="00C244C5"/>
    <w:rsid w:val="00C267FA"/>
    <w:rsid w:val="00C2683E"/>
    <w:rsid w:val="00C3021B"/>
    <w:rsid w:val="00C318F5"/>
    <w:rsid w:val="00C379E2"/>
    <w:rsid w:val="00C429B2"/>
    <w:rsid w:val="00C42A50"/>
    <w:rsid w:val="00C47CFB"/>
    <w:rsid w:val="00C566F0"/>
    <w:rsid w:val="00C601FA"/>
    <w:rsid w:val="00C617BB"/>
    <w:rsid w:val="00C6232B"/>
    <w:rsid w:val="00C66A60"/>
    <w:rsid w:val="00C70262"/>
    <w:rsid w:val="00C70F59"/>
    <w:rsid w:val="00C748FB"/>
    <w:rsid w:val="00C75C23"/>
    <w:rsid w:val="00C769F3"/>
    <w:rsid w:val="00C7761C"/>
    <w:rsid w:val="00C77C7F"/>
    <w:rsid w:val="00C8087B"/>
    <w:rsid w:val="00C80C37"/>
    <w:rsid w:val="00C83217"/>
    <w:rsid w:val="00C8681B"/>
    <w:rsid w:val="00C877ED"/>
    <w:rsid w:val="00C90248"/>
    <w:rsid w:val="00CA0B28"/>
    <w:rsid w:val="00CA35C4"/>
    <w:rsid w:val="00CB4461"/>
    <w:rsid w:val="00CB5133"/>
    <w:rsid w:val="00CC623B"/>
    <w:rsid w:val="00CD5FD7"/>
    <w:rsid w:val="00CE1E41"/>
    <w:rsid w:val="00CF100E"/>
    <w:rsid w:val="00CF133B"/>
    <w:rsid w:val="00CF2123"/>
    <w:rsid w:val="00CF5FF3"/>
    <w:rsid w:val="00CF71B1"/>
    <w:rsid w:val="00D00520"/>
    <w:rsid w:val="00D053F6"/>
    <w:rsid w:val="00D149DE"/>
    <w:rsid w:val="00D2180E"/>
    <w:rsid w:val="00D21EC4"/>
    <w:rsid w:val="00D2263F"/>
    <w:rsid w:val="00D232BA"/>
    <w:rsid w:val="00D245D6"/>
    <w:rsid w:val="00D24818"/>
    <w:rsid w:val="00D25832"/>
    <w:rsid w:val="00D27F43"/>
    <w:rsid w:val="00D3423F"/>
    <w:rsid w:val="00D3510C"/>
    <w:rsid w:val="00D51AC0"/>
    <w:rsid w:val="00D55F87"/>
    <w:rsid w:val="00D56055"/>
    <w:rsid w:val="00D5659C"/>
    <w:rsid w:val="00D70B62"/>
    <w:rsid w:val="00D731F0"/>
    <w:rsid w:val="00D742C9"/>
    <w:rsid w:val="00D77DF3"/>
    <w:rsid w:val="00D8164D"/>
    <w:rsid w:val="00D835E8"/>
    <w:rsid w:val="00D85870"/>
    <w:rsid w:val="00D912F5"/>
    <w:rsid w:val="00D91CFE"/>
    <w:rsid w:val="00D92B48"/>
    <w:rsid w:val="00DA2893"/>
    <w:rsid w:val="00DA7131"/>
    <w:rsid w:val="00DB0778"/>
    <w:rsid w:val="00DB0E17"/>
    <w:rsid w:val="00DB224F"/>
    <w:rsid w:val="00DB2D3E"/>
    <w:rsid w:val="00DB4948"/>
    <w:rsid w:val="00DB676D"/>
    <w:rsid w:val="00DC4EE3"/>
    <w:rsid w:val="00DC545E"/>
    <w:rsid w:val="00DC6C74"/>
    <w:rsid w:val="00DD09E0"/>
    <w:rsid w:val="00DD17E1"/>
    <w:rsid w:val="00DD3C4E"/>
    <w:rsid w:val="00DD4136"/>
    <w:rsid w:val="00DE0BE8"/>
    <w:rsid w:val="00DE3D72"/>
    <w:rsid w:val="00DE593D"/>
    <w:rsid w:val="00DF081D"/>
    <w:rsid w:val="00DF3148"/>
    <w:rsid w:val="00DF54C7"/>
    <w:rsid w:val="00DF61C1"/>
    <w:rsid w:val="00E073B5"/>
    <w:rsid w:val="00E07AE6"/>
    <w:rsid w:val="00E12D57"/>
    <w:rsid w:val="00E13DFC"/>
    <w:rsid w:val="00E1414C"/>
    <w:rsid w:val="00E147BD"/>
    <w:rsid w:val="00E15F5F"/>
    <w:rsid w:val="00E16E67"/>
    <w:rsid w:val="00E2534B"/>
    <w:rsid w:val="00E26C26"/>
    <w:rsid w:val="00E2717C"/>
    <w:rsid w:val="00E31568"/>
    <w:rsid w:val="00E32EE9"/>
    <w:rsid w:val="00E33234"/>
    <w:rsid w:val="00E46400"/>
    <w:rsid w:val="00E468A0"/>
    <w:rsid w:val="00E52F85"/>
    <w:rsid w:val="00E61945"/>
    <w:rsid w:val="00E637F3"/>
    <w:rsid w:val="00E6500D"/>
    <w:rsid w:val="00E65186"/>
    <w:rsid w:val="00E71173"/>
    <w:rsid w:val="00E726BB"/>
    <w:rsid w:val="00E72D10"/>
    <w:rsid w:val="00E73553"/>
    <w:rsid w:val="00E74F81"/>
    <w:rsid w:val="00E7567A"/>
    <w:rsid w:val="00E7723F"/>
    <w:rsid w:val="00E8027A"/>
    <w:rsid w:val="00E80C74"/>
    <w:rsid w:val="00E84333"/>
    <w:rsid w:val="00E86CBF"/>
    <w:rsid w:val="00E95FF4"/>
    <w:rsid w:val="00E96644"/>
    <w:rsid w:val="00EA2238"/>
    <w:rsid w:val="00EA45AE"/>
    <w:rsid w:val="00EA53E1"/>
    <w:rsid w:val="00EA55EF"/>
    <w:rsid w:val="00EA5B2A"/>
    <w:rsid w:val="00EB7F66"/>
    <w:rsid w:val="00EC116F"/>
    <w:rsid w:val="00EC4346"/>
    <w:rsid w:val="00ED1CF9"/>
    <w:rsid w:val="00ED46A8"/>
    <w:rsid w:val="00ED4808"/>
    <w:rsid w:val="00ED69BC"/>
    <w:rsid w:val="00EE4941"/>
    <w:rsid w:val="00EE4D61"/>
    <w:rsid w:val="00EE6782"/>
    <w:rsid w:val="00EE6D68"/>
    <w:rsid w:val="00EE71C5"/>
    <w:rsid w:val="00EF103E"/>
    <w:rsid w:val="00EF4129"/>
    <w:rsid w:val="00EF4B04"/>
    <w:rsid w:val="00F007BB"/>
    <w:rsid w:val="00F01130"/>
    <w:rsid w:val="00F039A7"/>
    <w:rsid w:val="00F04EA2"/>
    <w:rsid w:val="00F11567"/>
    <w:rsid w:val="00F16867"/>
    <w:rsid w:val="00F204B7"/>
    <w:rsid w:val="00F2674D"/>
    <w:rsid w:val="00F26875"/>
    <w:rsid w:val="00F270CE"/>
    <w:rsid w:val="00F30295"/>
    <w:rsid w:val="00F30950"/>
    <w:rsid w:val="00F314EA"/>
    <w:rsid w:val="00F31A45"/>
    <w:rsid w:val="00F36682"/>
    <w:rsid w:val="00F36783"/>
    <w:rsid w:val="00F37F1A"/>
    <w:rsid w:val="00F45502"/>
    <w:rsid w:val="00F46E44"/>
    <w:rsid w:val="00F50B14"/>
    <w:rsid w:val="00F541D4"/>
    <w:rsid w:val="00F54944"/>
    <w:rsid w:val="00F56278"/>
    <w:rsid w:val="00F62BCF"/>
    <w:rsid w:val="00F66011"/>
    <w:rsid w:val="00F66970"/>
    <w:rsid w:val="00F70C68"/>
    <w:rsid w:val="00F74298"/>
    <w:rsid w:val="00F76FBC"/>
    <w:rsid w:val="00F80380"/>
    <w:rsid w:val="00F82C03"/>
    <w:rsid w:val="00F82C8F"/>
    <w:rsid w:val="00F833E3"/>
    <w:rsid w:val="00F8408A"/>
    <w:rsid w:val="00F906E4"/>
    <w:rsid w:val="00F91649"/>
    <w:rsid w:val="00F949EE"/>
    <w:rsid w:val="00F96B09"/>
    <w:rsid w:val="00FA1058"/>
    <w:rsid w:val="00FA1DBB"/>
    <w:rsid w:val="00FA2B72"/>
    <w:rsid w:val="00FA58CB"/>
    <w:rsid w:val="00FA5A15"/>
    <w:rsid w:val="00FA5DF4"/>
    <w:rsid w:val="00FA7113"/>
    <w:rsid w:val="00FB0169"/>
    <w:rsid w:val="00FB1714"/>
    <w:rsid w:val="00FB56DE"/>
    <w:rsid w:val="00FC1485"/>
    <w:rsid w:val="00FC52D8"/>
    <w:rsid w:val="00FC5D7D"/>
    <w:rsid w:val="00FC7828"/>
    <w:rsid w:val="00FD0684"/>
    <w:rsid w:val="00FD22B5"/>
    <w:rsid w:val="00FD5417"/>
    <w:rsid w:val="00FD65C6"/>
    <w:rsid w:val="00FE69C9"/>
    <w:rsid w:val="00FF0755"/>
    <w:rsid w:val="00FF2C30"/>
    <w:rsid w:val="00FF567D"/>
    <w:rsid w:val="00FF60DD"/>
    <w:rsid w:val="00FF6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footnote reference" w:locked="1" w:uiPriority="0"/>
    <w:lsdException w:name="annotation reference" w:locked="1" w:uiPriority="0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uiPriority="0"/>
    <w:lsdException w:name="Normal (Web)" w:locked="1" w:uiPriority="0"/>
    <w:lsdException w:name="HTML Preformatted" w:locked="1" w:uiPriority="0"/>
    <w:lsdException w:name="annotation subject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39"/>
    <w:rPr>
      <w:rFonts w:ascii="Times New Roman" w:eastAsia="Times New Roman" w:hAnsi="Times New Roman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1"/>
    </w:pPr>
    <w:rPr>
      <w:i/>
      <w:sz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outlineLvl w:val="2"/>
    </w:pPr>
    <w:rPr>
      <w:sz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b/>
      <w:sz w:val="28"/>
      <w:lang w:val="en-US" w:eastAsia="ru-RU"/>
    </w:rPr>
  </w:style>
  <w:style w:type="paragraph" w:styleId="6">
    <w:name w:val="heading 6"/>
    <w:basedOn w:val="a"/>
    <w:next w:val="a"/>
    <w:link w:val="60"/>
    <w:uiPriority w:val="99"/>
    <w:qFormat/>
    <w:rsid w:val="008E192B"/>
    <w:pPr>
      <w:keepNext/>
      <w:widowControl w:val="0"/>
      <w:autoSpaceDE w:val="0"/>
      <w:autoSpaceDN w:val="0"/>
      <w:adjustRightInd w:val="0"/>
      <w:jc w:val="both"/>
      <w:outlineLvl w:val="5"/>
    </w:pPr>
    <w:rPr>
      <w:b/>
      <w:bCs/>
      <w:sz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E192B"/>
    <w:pPr>
      <w:keepNext/>
      <w:widowControl w:val="0"/>
      <w:autoSpaceDE w:val="0"/>
      <w:autoSpaceDN w:val="0"/>
      <w:adjustRightInd w:val="0"/>
      <w:outlineLvl w:val="6"/>
    </w:pPr>
    <w:rPr>
      <w:sz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E192B"/>
    <w:pPr>
      <w:keepNext/>
      <w:ind w:firstLine="709"/>
      <w:jc w:val="both"/>
      <w:outlineLvl w:val="7"/>
    </w:pPr>
    <w:rPr>
      <w:b/>
      <w:bCs/>
      <w:sz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E192B"/>
    <w:pPr>
      <w:keepNext/>
      <w:jc w:val="center"/>
      <w:outlineLvl w:val="8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E192B"/>
    <w:rPr>
      <w:rFonts w:ascii="Times New Roman" w:hAnsi="Times New Roman"/>
      <w:i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E192B"/>
    <w:rPr>
      <w:rFonts w:ascii="Times New Roman" w:hAnsi="Times New Roman"/>
      <w:b/>
      <w:sz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8E192B"/>
    <w:pPr>
      <w:spacing w:before="120" w:after="120"/>
    </w:pPr>
    <w:rPr>
      <w:b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8E192B"/>
    <w:rPr>
      <w:rFonts w:ascii="Times New Roman" w:hAnsi="Times New Roman"/>
      <w:b/>
      <w:sz w:val="20"/>
    </w:rPr>
  </w:style>
  <w:style w:type="paragraph" w:styleId="a5">
    <w:name w:val="Body Text"/>
    <w:basedOn w:val="a"/>
    <w:link w:val="a6"/>
    <w:rsid w:val="008E192B"/>
    <w:pPr>
      <w:framePr w:w="4202" w:h="3768" w:hRule="exact" w:hSpace="180" w:wrap="auto" w:vAnchor="text" w:hAnchor="page" w:x="1013" w:y="155"/>
      <w:jc w:val="center"/>
    </w:pPr>
    <w:rPr>
      <w:sz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8E192B"/>
    <w:rPr>
      <w:rFonts w:ascii="Times New Roman" w:hAnsi="Times New Roman"/>
      <w:sz w:val="20"/>
    </w:rPr>
  </w:style>
  <w:style w:type="paragraph" w:styleId="a7">
    <w:name w:val="Body Text Indent"/>
    <w:basedOn w:val="a"/>
    <w:link w:val="a8"/>
    <w:rsid w:val="008E192B"/>
    <w:pPr>
      <w:spacing w:after="120"/>
      <w:ind w:left="283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locked/>
    <w:rsid w:val="008E192B"/>
    <w:rPr>
      <w:rFonts w:ascii="Times New Roman" w:hAnsi="Times New Roman"/>
      <w:sz w:val="20"/>
    </w:rPr>
  </w:style>
  <w:style w:type="paragraph" w:styleId="21">
    <w:name w:val="Body Text Indent 2"/>
    <w:basedOn w:val="a"/>
    <w:link w:val="22"/>
    <w:uiPriority w:val="99"/>
    <w:rsid w:val="008E192B"/>
    <w:pPr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E192B"/>
    <w:rPr>
      <w:rFonts w:ascii="Times New Roman" w:hAnsi="Times New Roman"/>
      <w:sz w:val="20"/>
    </w:rPr>
  </w:style>
  <w:style w:type="paragraph" w:styleId="a9">
    <w:name w:val="footer"/>
    <w:basedOn w:val="a"/>
    <w:link w:val="aa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styleId="ab">
    <w:name w:val="page number"/>
    <w:basedOn w:val="a0"/>
    <w:uiPriority w:val="99"/>
    <w:rsid w:val="008E192B"/>
    <w:rPr>
      <w:rFonts w:cs="Times New Roman"/>
    </w:rPr>
  </w:style>
  <w:style w:type="paragraph" w:styleId="23">
    <w:name w:val="Body Text 2"/>
    <w:basedOn w:val="a"/>
    <w:link w:val="24"/>
    <w:uiPriority w:val="99"/>
    <w:rsid w:val="008E192B"/>
    <w:pPr>
      <w:jc w:val="center"/>
    </w:pPr>
    <w:rPr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31">
    <w:name w:val="Body Text 3"/>
    <w:basedOn w:val="a"/>
    <w:link w:val="32"/>
    <w:uiPriority w:val="99"/>
    <w:rsid w:val="008E192B"/>
    <w:pPr>
      <w:jc w:val="center"/>
    </w:pPr>
    <w:rPr>
      <w:spacing w:val="-8"/>
      <w:sz w:val="25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8E192B"/>
    <w:rPr>
      <w:rFonts w:ascii="Times New Roman" w:hAnsi="Times New Roman"/>
      <w:spacing w:val="-8"/>
      <w:sz w:val="20"/>
      <w:lang w:eastAsia="ru-RU"/>
    </w:rPr>
  </w:style>
  <w:style w:type="paragraph" w:styleId="ac">
    <w:name w:val="Normal (Web)"/>
    <w:basedOn w:val="a"/>
    <w:uiPriority w:val="99"/>
    <w:rsid w:val="008E192B"/>
    <w:pPr>
      <w:spacing w:before="260" w:after="60"/>
      <w:ind w:left="200" w:right="200"/>
    </w:pPr>
    <w:rPr>
      <w:rFonts w:ascii="MS Sans Serif" w:hAnsi="MS Sans Serif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8E192B"/>
    <w:pPr>
      <w:ind w:firstLine="720"/>
      <w:jc w:val="both"/>
    </w:pPr>
    <w:rPr>
      <w:sz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HTML">
    <w:name w:val="HTML Preformatted"/>
    <w:basedOn w:val="a"/>
    <w:link w:val="HTML0"/>
    <w:uiPriority w:val="99"/>
    <w:rsid w:val="008E1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192B"/>
    <w:rPr>
      <w:rFonts w:ascii="Courier New" w:eastAsia="Times New Roman" w:hAnsi="Courier New"/>
      <w:sz w:val="20"/>
      <w:lang w:eastAsia="ru-RU"/>
    </w:rPr>
  </w:style>
  <w:style w:type="paragraph" w:styleId="ad">
    <w:name w:val="Plain Text"/>
    <w:basedOn w:val="a"/>
    <w:link w:val="ae"/>
    <w:rsid w:val="008E192B"/>
    <w:rPr>
      <w:rFonts w:ascii="Courier New" w:hAnsi="Courier New"/>
      <w:lang w:eastAsia="ru-RU"/>
    </w:rPr>
  </w:style>
  <w:style w:type="character" w:customStyle="1" w:styleId="ae">
    <w:name w:val="Текст Знак"/>
    <w:basedOn w:val="a0"/>
    <w:link w:val="ad"/>
    <w:locked/>
    <w:rsid w:val="008E192B"/>
    <w:rPr>
      <w:rFonts w:ascii="Courier New" w:hAnsi="Courier New"/>
      <w:sz w:val="20"/>
      <w:lang w:eastAsia="ru-RU"/>
    </w:rPr>
  </w:style>
  <w:style w:type="paragraph" w:customStyle="1" w:styleId="11">
    <w:name w:val="Обычный1"/>
    <w:uiPriority w:val="99"/>
    <w:rsid w:val="008E192B"/>
    <w:pPr>
      <w:widowControl w:val="0"/>
      <w:spacing w:before="20"/>
      <w:ind w:left="1280"/>
    </w:pPr>
    <w:rPr>
      <w:rFonts w:ascii="Times New Roman" w:eastAsia="Times New Roman" w:hAnsi="Times New Roman"/>
      <w:sz w:val="24"/>
      <w:szCs w:val="20"/>
    </w:rPr>
  </w:style>
  <w:style w:type="character" w:styleId="af">
    <w:name w:val="Hyperlink"/>
    <w:basedOn w:val="a0"/>
    <w:uiPriority w:val="99"/>
    <w:rsid w:val="008E192B"/>
    <w:rPr>
      <w:rFonts w:ascii="Arial" w:hAnsi="Arial" w:cs="Times New Roman"/>
      <w:color w:val="000000"/>
      <w:sz w:val="20"/>
      <w:u w:val="single"/>
    </w:rPr>
  </w:style>
  <w:style w:type="character" w:styleId="af0">
    <w:name w:val="Strong"/>
    <w:basedOn w:val="a0"/>
    <w:uiPriority w:val="99"/>
    <w:qFormat/>
    <w:rsid w:val="008E192B"/>
    <w:rPr>
      <w:rFonts w:cs="Times New Roman"/>
      <w:b/>
    </w:rPr>
  </w:style>
  <w:style w:type="character" w:styleId="af1">
    <w:name w:val="FollowedHyperlink"/>
    <w:basedOn w:val="a0"/>
    <w:uiPriority w:val="99"/>
    <w:rsid w:val="008E192B"/>
    <w:rPr>
      <w:rFonts w:cs="Times New Roman"/>
      <w:color w:val="800080"/>
      <w:u w:val="single"/>
    </w:rPr>
  </w:style>
  <w:style w:type="paragraph" w:styleId="af2">
    <w:name w:val="header"/>
    <w:basedOn w:val="a"/>
    <w:link w:val="af3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customStyle="1" w:styleId="af4">
    <w:name w:val="Стиль стандарт"/>
    <w:uiPriority w:val="99"/>
    <w:rsid w:val="008E192B"/>
    <w:pPr>
      <w:suppressLineNumbers/>
      <w:ind w:firstLine="851"/>
      <w:jc w:val="both"/>
    </w:pPr>
    <w:rPr>
      <w:rFonts w:ascii="Times New Roman" w:eastAsia="Times New Roman" w:hAnsi="Times New Roman"/>
      <w:b/>
      <w:sz w:val="28"/>
      <w:szCs w:val="20"/>
    </w:rPr>
  </w:style>
  <w:style w:type="paragraph" w:styleId="af5">
    <w:name w:val="Subtitle"/>
    <w:basedOn w:val="a"/>
    <w:link w:val="af6"/>
    <w:uiPriority w:val="99"/>
    <w:qFormat/>
    <w:rsid w:val="008E192B"/>
    <w:pPr>
      <w:jc w:val="center"/>
    </w:pPr>
    <w:rPr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99"/>
    <w:locked/>
    <w:rsid w:val="008E192B"/>
    <w:rPr>
      <w:rFonts w:ascii="Times New Roman" w:hAnsi="Times New Roman"/>
      <w:sz w:val="24"/>
      <w:lang w:eastAsia="ru-RU"/>
    </w:rPr>
  </w:style>
  <w:style w:type="table" w:styleId="af7">
    <w:name w:val="Table Grid"/>
    <w:basedOn w:val="a1"/>
    <w:uiPriority w:val="99"/>
    <w:rsid w:val="008E192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сновной текст с отступом1"/>
    <w:basedOn w:val="a"/>
    <w:uiPriority w:val="99"/>
    <w:rsid w:val="008E192B"/>
    <w:pPr>
      <w:ind w:left="5664"/>
    </w:pPr>
    <w:rPr>
      <w:lang w:eastAsia="ru-RU"/>
    </w:rPr>
  </w:style>
  <w:style w:type="paragraph" w:customStyle="1" w:styleId="af8">
    <w:name w:val="Знак Знак Знак"/>
    <w:basedOn w:val="a"/>
    <w:uiPriority w:val="99"/>
    <w:rsid w:val="008E192B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af9">
    <w:name w:val="список с точками"/>
    <w:basedOn w:val="a"/>
    <w:uiPriority w:val="99"/>
    <w:rsid w:val="008E192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character" w:customStyle="1" w:styleId="FontStyle41">
    <w:name w:val="Font Style41"/>
    <w:uiPriority w:val="99"/>
    <w:rsid w:val="008E192B"/>
    <w:rPr>
      <w:rFonts w:ascii="Times New Roman" w:hAnsi="Times New Roman"/>
      <w:sz w:val="22"/>
    </w:rPr>
  </w:style>
  <w:style w:type="character" w:styleId="afa">
    <w:name w:val="Emphasis"/>
    <w:basedOn w:val="a0"/>
    <w:uiPriority w:val="99"/>
    <w:qFormat/>
    <w:rsid w:val="008E192B"/>
    <w:rPr>
      <w:rFonts w:cs="Times New Roman"/>
      <w:i/>
    </w:rPr>
  </w:style>
  <w:style w:type="paragraph" w:styleId="afb">
    <w:name w:val="footnote text"/>
    <w:basedOn w:val="a"/>
    <w:link w:val="afc"/>
    <w:uiPriority w:val="99"/>
    <w:semiHidden/>
    <w:rsid w:val="008E192B"/>
    <w:rPr>
      <w:lang w:eastAsia="ru-RU"/>
    </w:rPr>
  </w:style>
  <w:style w:type="character" w:customStyle="1" w:styleId="afc">
    <w:name w:val="Текст сноски Знак"/>
    <w:basedOn w:val="a0"/>
    <w:link w:val="afb"/>
    <w:uiPriority w:val="99"/>
    <w:semiHidden/>
    <w:locked/>
    <w:rsid w:val="008E192B"/>
    <w:rPr>
      <w:rFonts w:ascii="Times New Roman" w:hAnsi="Times New Roman"/>
      <w:sz w:val="20"/>
      <w:lang w:eastAsia="ru-RU"/>
    </w:rPr>
  </w:style>
  <w:style w:type="character" w:styleId="afd">
    <w:name w:val="footnote reference"/>
    <w:basedOn w:val="a0"/>
    <w:uiPriority w:val="99"/>
    <w:semiHidden/>
    <w:rsid w:val="008E192B"/>
    <w:rPr>
      <w:rFonts w:cs="Times New Roman"/>
      <w:vertAlign w:val="superscript"/>
    </w:rPr>
  </w:style>
  <w:style w:type="character" w:styleId="afe">
    <w:name w:val="annotation reference"/>
    <w:basedOn w:val="a0"/>
    <w:uiPriority w:val="99"/>
    <w:semiHidden/>
    <w:rsid w:val="008E192B"/>
    <w:rPr>
      <w:rFonts w:cs="Times New Roman"/>
      <w:sz w:val="16"/>
    </w:rPr>
  </w:style>
  <w:style w:type="paragraph" w:styleId="aff">
    <w:name w:val="annotation text"/>
    <w:basedOn w:val="a"/>
    <w:link w:val="aff0"/>
    <w:uiPriority w:val="99"/>
    <w:semiHidden/>
    <w:rsid w:val="008E192B"/>
    <w:rPr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8E192B"/>
    <w:rPr>
      <w:rFonts w:ascii="Times New Roman" w:hAnsi="Times New Roman"/>
      <w:sz w:val="20"/>
    </w:rPr>
  </w:style>
  <w:style w:type="paragraph" w:styleId="aff1">
    <w:name w:val="annotation subject"/>
    <w:basedOn w:val="aff"/>
    <w:next w:val="aff"/>
    <w:link w:val="aff2"/>
    <w:uiPriority w:val="99"/>
    <w:semiHidden/>
    <w:rsid w:val="008E192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locked/>
    <w:rsid w:val="008E192B"/>
    <w:rPr>
      <w:rFonts w:ascii="Times New Roman" w:hAnsi="Times New Roman"/>
      <w:b/>
      <w:sz w:val="20"/>
    </w:rPr>
  </w:style>
  <w:style w:type="paragraph" w:styleId="aff3">
    <w:name w:val="Balloon Text"/>
    <w:basedOn w:val="a"/>
    <w:link w:val="aff4"/>
    <w:uiPriority w:val="99"/>
    <w:semiHidden/>
    <w:rsid w:val="008E192B"/>
    <w:rPr>
      <w:rFonts w:ascii="Tahoma" w:hAnsi="Tahoma"/>
      <w:sz w:val="16"/>
      <w:szCs w:val="16"/>
      <w:lang w:eastAsia="ru-RU"/>
    </w:rPr>
  </w:style>
  <w:style w:type="character" w:customStyle="1" w:styleId="aff4">
    <w:name w:val="Текст выноски Знак"/>
    <w:basedOn w:val="a0"/>
    <w:link w:val="aff3"/>
    <w:uiPriority w:val="99"/>
    <w:semiHidden/>
    <w:locked/>
    <w:rsid w:val="008E192B"/>
    <w:rPr>
      <w:rFonts w:ascii="Tahoma" w:hAnsi="Tahoma"/>
      <w:sz w:val="16"/>
    </w:rPr>
  </w:style>
  <w:style w:type="paragraph" w:customStyle="1" w:styleId="13">
    <w:name w:val="Знак Знак Знак1"/>
    <w:basedOn w:val="a"/>
    <w:uiPriority w:val="99"/>
    <w:rsid w:val="003E1E2D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styleId="aff5">
    <w:name w:val="List Paragraph"/>
    <w:basedOn w:val="a"/>
    <w:uiPriority w:val="99"/>
    <w:qFormat/>
    <w:rsid w:val="009A5D53"/>
    <w:pPr>
      <w:ind w:left="720"/>
      <w:contextualSpacing/>
    </w:pPr>
  </w:style>
  <w:style w:type="paragraph" w:customStyle="1" w:styleId="220">
    <w:name w:val="Основной текст 22"/>
    <w:basedOn w:val="a"/>
    <w:uiPriority w:val="99"/>
    <w:rsid w:val="00941EC8"/>
    <w:pPr>
      <w:jc w:val="both"/>
    </w:pPr>
    <w:rPr>
      <w:rFonts w:ascii="àìè â 2006 ãîäó ïðîãðàììû ïî ôè" w:hAnsi="àìè â 2006 ãîäó ïðîãðàììû ïî ôè"/>
      <w:b/>
      <w:sz w:val="32"/>
      <w:szCs w:val="24"/>
      <w:lang w:eastAsia="ar-SA"/>
    </w:rPr>
  </w:style>
  <w:style w:type="character" w:customStyle="1" w:styleId="WW8Num14z2">
    <w:name w:val="WW8Num14z2"/>
    <w:uiPriority w:val="99"/>
    <w:rsid w:val="008C0EB3"/>
    <w:rPr>
      <w:rFonts w:ascii="Wingdings" w:hAnsi="Wingdings"/>
    </w:rPr>
  </w:style>
  <w:style w:type="paragraph" w:customStyle="1" w:styleId="ConsPlusNormal">
    <w:name w:val="ConsPlusNormal"/>
    <w:rsid w:val="008C0E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802297"/>
    <w:pPr>
      <w:spacing w:after="120"/>
      <w:ind w:left="283" w:firstLine="709"/>
    </w:pPr>
    <w:rPr>
      <w:sz w:val="16"/>
      <w:szCs w:val="16"/>
    </w:rPr>
  </w:style>
  <w:style w:type="paragraph" w:customStyle="1" w:styleId="FR3">
    <w:name w:val="FR3"/>
    <w:uiPriority w:val="99"/>
    <w:rsid w:val="00802297"/>
    <w:pPr>
      <w:suppressAutoHyphens/>
      <w:spacing w:before="200"/>
      <w:jc w:val="center"/>
    </w:pPr>
    <w:rPr>
      <w:rFonts w:ascii="Arial" w:eastAsia="Times New Roman" w:hAnsi="Arial"/>
      <w:b/>
      <w:sz w:val="24"/>
      <w:szCs w:val="20"/>
    </w:rPr>
  </w:style>
  <w:style w:type="paragraph" w:customStyle="1" w:styleId="FR1">
    <w:name w:val="FR1"/>
    <w:uiPriority w:val="99"/>
    <w:rsid w:val="009B32B3"/>
    <w:pPr>
      <w:suppressAutoHyphens/>
      <w:ind w:left="360" w:right="400"/>
      <w:jc w:val="center"/>
    </w:pPr>
    <w:rPr>
      <w:rFonts w:ascii="Arial Narrow" w:eastAsia="Times New Roman" w:hAnsi="Arial Narrow"/>
      <w:sz w:val="32"/>
      <w:szCs w:val="20"/>
    </w:rPr>
  </w:style>
  <w:style w:type="character" w:customStyle="1" w:styleId="25">
    <w:name w:val="Основной шрифт абзаца2"/>
    <w:uiPriority w:val="99"/>
    <w:rsid w:val="005E1072"/>
  </w:style>
  <w:style w:type="character" w:styleId="HTML1">
    <w:name w:val="HTML Cite"/>
    <w:basedOn w:val="a0"/>
    <w:uiPriority w:val="99"/>
    <w:rsid w:val="00DC4EE3"/>
    <w:rPr>
      <w:rFonts w:cs="Times New Roman"/>
      <w:i/>
    </w:rPr>
  </w:style>
  <w:style w:type="paragraph" w:customStyle="1" w:styleId="210">
    <w:name w:val="Основной текст 21"/>
    <w:basedOn w:val="a"/>
    <w:uiPriority w:val="99"/>
    <w:rsid w:val="00364DA8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body">
    <w:name w:val="body"/>
    <w:basedOn w:val="a"/>
    <w:uiPriority w:val="99"/>
    <w:rsid w:val="00EF4B04"/>
    <w:pPr>
      <w:suppressAutoHyphens/>
      <w:spacing w:before="280" w:after="280"/>
      <w:jc w:val="both"/>
    </w:pPr>
    <w:rPr>
      <w:sz w:val="24"/>
      <w:szCs w:val="24"/>
      <w:lang w:eastAsia="ar-SA"/>
    </w:rPr>
  </w:style>
  <w:style w:type="paragraph" w:customStyle="1" w:styleId="Iauiue">
    <w:name w:val="Iau?iue"/>
    <w:uiPriority w:val="99"/>
    <w:rsid w:val="00EF4B04"/>
    <w:pPr>
      <w:widowControl w:val="0"/>
      <w:suppressAutoHyphens/>
      <w:overflowPunct w:val="0"/>
      <w:autoSpaceDE w:val="0"/>
    </w:pPr>
    <w:rPr>
      <w:rFonts w:ascii="Times New Roman" w:hAnsi="Times New Roman"/>
      <w:sz w:val="20"/>
      <w:szCs w:val="20"/>
      <w:lang w:eastAsia="ar-SA"/>
    </w:rPr>
  </w:style>
  <w:style w:type="character" w:styleId="aff6">
    <w:name w:val="line number"/>
    <w:basedOn w:val="a0"/>
    <w:uiPriority w:val="99"/>
    <w:semiHidden/>
    <w:rsid w:val="009C7971"/>
    <w:rPr>
      <w:rFonts w:cs="Times New Roman"/>
    </w:rPr>
  </w:style>
  <w:style w:type="paragraph" w:styleId="aff7">
    <w:name w:val="No Spacing"/>
    <w:link w:val="aff8"/>
    <w:uiPriority w:val="99"/>
    <w:qFormat/>
    <w:rsid w:val="005B6079"/>
    <w:rPr>
      <w:rFonts w:eastAsia="Times New Roman"/>
    </w:rPr>
  </w:style>
  <w:style w:type="character" w:customStyle="1" w:styleId="aff8">
    <w:name w:val="Без интервала Знак"/>
    <w:link w:val="aff7"/>
    <w:uiPriority w:val="99"/>
    <w:locked/>
    <w:rsid w:val="005B6079"/>
    <w:rPr>
      <w:rFonts w:eastAsia="Times New Roman"/>
      <w:sz w:val="22"/>
    </w:rPr>
  </w:style>
  <w:style w:type="character" w:customStyle="1" w:styleId="apple-converted-space">
    <w:name w:val="apple-converted-space"/>
    <w:basedOn w:val="a0"/>
    <w:uiPriority w:val="99"/>
    <w:rsid w:val="00E95FF4"/>
    <w:rPr>
      <w:rFonts w:cs="Times New Roman"/>
    </w:rPr>
  </w:style>
  <w:style w:type="character" w:customStyle="1" w:styleId="highlight">
    <w:name w:val="highlight"/>
    <w:basedOn w:val="a0"/>
    <w:uiPriority w:val="99"/>
    <w:rsid w:val="00E95FF4"/>
    <w:rPr>
      <w:rFonts w:cs="Times New Roman"/>
    </w:rPr>
  </w:style>
  <w:style w:type="character" w:customStyle="1" w:styleId="51">
    <w:name w:val="Заголовок №5_"/>
    <w:basedOn w:val="a0"/>
    <w:link w:val="52"/>
    <w:rsid w:val="008072D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100">
    <w:name w:val="Основной текст (10)"/>
    <w:basedOn w:val="a0"/>
    <w:rsid w:val="008072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8072D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Заголовок №5"/>
    <w:basedOn w:val="a"/>
    <w:link w:val="51"/>
    <w:rsid w:val="008072D0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  <w:lang w:eastAsia="ru-RU"/>
    </w:rPr>
  </w:style>
  <w:style w:type="paragraph" w:customStyle="1" w:styleId="121">
    <w:name w:val="Основной текст (12)"/>
    <w:basedOn w:val="a"/>
    <w:link w:val="120"/>
    <w:rsid w:val="008072D0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  <w:lang w:eastAsia="ru-RU"/>
    </w:rPr>
  </w:style>
  <w:style w:type="paragraph" w:customStyle="1" w:styleId="Default">
    <w:name w:val="Default"/>
    <w:rsid w:val="00E52F85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customStyle="1" w:styleId="71">
    <w:name w:val="Заголовок №7"/>
    <w:basedOn w:val="a0"/>
    <w:rsid w:val="002F1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2F19B0"/>
    <w:rPr>
      <w:rFonts w:ascii="Times New Roman" w:eastAsia="Times New Roman" w:hAnsi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basedOn w:val="a0"/>
    <w:link w:val="42"/>
    <w:rsid w:val="002F19B0"/>
    <w:rPr>
      <w:rFonts w:ascii="Times New Roman" w:eastAsia="Times New Roman" w:hAnsi="Times New Roman"/>
      <w:b/>
      <w:bCs/>
      <w:i/>
      <w:iCs/>
      <w:sz w:val="30"/>
      <w:szCs w:val="30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2F19B0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0">
    <w:name w:val="Заголовок №4 (2)_"/>
    <w:basedOn w:val="a0"/>
    <w:link w:val="4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31">
    <w:name w:val="Заголовок №1 (3)"/>
    <w:basedOn w:val="a"/>
    <w:link w:val="130"/>
    <w:rsid w:val="002F19B0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  <w:lang w:eastAsia="ru-RU"/>
    </w:rPr>
  </w:style>
  <w:style w:type="paragraph" w:customStyle="1" w:styleId="321">
    <w:name w:val="Заголовок №3 (2)"/>
    <w:basedOn w:val="a"/>
    <w:link w:val="320"/>
    <w:rsid w:val="002F19B0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  <w:lang w:eastAsia="ru-RU"/>
    </w:rPr>
  </w:style>
  <w:style w:type="paragraph" w:customStyle="1" w:styleId="42">
    <w:name w:val="Заголовок №4"/>
    <w:basedOn w:val="a"/>
    <w:link w:val="41"/>
    <w:rsid w:val="002F19B0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  <w:lang w:eastAsia="ru-RU"/>
    </w:rPr>
  </w:style>
  <w:style w:type="paragraph" w:customStyle="1" w:styleId="111">
    <w:name w:val="Основной текст (11)"/>
    <w:basedOn w:val="a"/>
    <w:link w:val="110"/>
    <w:rsid w:val="002F19B0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  <w:lang w:eastAsia="ru-RU"/>
    </w:rPr>
  </w:style>
  <w:style w:type="paragraph" w:customStyle="1" w:styleId="421">
    <w:name w:val="Заголовок №4 (2)"/>
    <w:basedOn w:val="a"/>
    <w:link w:val="420"/>
    <w:rsid w:val="002F19B0"/>
    <w:pPr>
      <w:widowControl w:val="0"/>
      <w:shd w:val="clear" w:color="auto" w:fill="FFFFFF"/>
      <w:spacing w:before="1860" w:line="0" w:lineRule="atLeast"/>
      <w:jc w:val="center"/>
      <w:outlineLvl w:val="3"/>
    </w:pPr>
    <w:rPr>
      <w:b/>
      <w:bCs/>
      <w:sz w:val="30"/>
      <w:szCs w:val="30"/>
      <w:lang w:eastAsia="ru-RU"/>
    </w:rPr>
  </w:style>
  <w:style w:type="character" w:customStyle="1" w:styleId="aff9">
    <w:name w:val="Колонтитул_"/>
    <w:basedOn w:val="a0"/>
    <w:link w:val="affa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115pt">
    <w:name w:val="Колонтитул + 11;5 pt"/>
    <w:basedOn w:val="aff9"/>
    <w:rsid w:val="002F19B0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affa">
    <w:name w:val="Колонтитул"/>
    <w:basedOn w:val="a"/>
    <w:link w:val="aff9"/>
    <w:rsid w:val="002F19B0"/>
    <w:pPr>
      <w:widowControl w:val="0"/>
      <w:shd w:val="clear" w:color="auto" w:fill="FFFFFF"/>
      <w:spacing w:line="0" w:lineRule="atLeast"/>
    </w:pPr>
    <w:rPr>
      <w:b/>
      <w:bCs/>
      <w:sz w:val="30"/>
      <w:szCs w:val="30"/>
      <w:lang w:eastAsia="ru-RU"/>
    </w:rPr>
  </w:style>
  <w:style w:type="character" w:customStyle="1" w:styleId="35">
    <w:name w:val="Основной текст (3)"/>
    <w:basedOn w:val="a0"/>
    <w:rsid w:val="002F19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Заголовок №9_"/>
    <w:basedOn w:val="a0"/>
    <w:link w:val="92"/>
    <w:rsid w:val="002F19B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2F19B0"/>
    <w:pPr>
      <w:widowControl w:val="0"/>
      <w:shd w:val="clear" w:color="auto" w:fill="FFFFFF"/>
      <w:spacing w:after="240" w:line="0" w:lineRule="atLeast"/>
      <w:outlineLvl w:val="8"/>
    </w:pPr>
    <w:rPr>
      <w:sz w:val="23"/>
      <w:szCs w:val="23"/>
      <w:lang w:eastAsia="ru-RU"/>
    </w:rPr>
  </w:style>
  <w:style w:type="character" w:customStyle="1" w:styleId="72">
    <w:name w:val="Основной текст (7)_"/>
    <w:basedOn w:val="a0"/>
    <w:link w:val="73"/>
    <w:rsid w:val="002F19B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2F19B0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rbookshop.ru/86343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prbookshop.ru/86343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rbookshop.ru/83930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iprbookshop.ru/80987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prbookshop.ru/86137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D0D83-1E1C-44FE-9270-93219EDC7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22</Pages>
  <Words>3961</Words>
  <Characters>29588</Characters>
  <Application>Microsoft Office Word</Application>
  <DocSecurity>0</DocSecurity>
  <Lines>246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16</cp:revision>
  <cp:lastPrinted>2019-08-26T13:06:00Z</cp:lastPrinted>
  <dcterms:created xsi:type="dcterms:W3CDTF">2015-12-18T05:46:00Z</dcterms:created>
  <dcterms:modified xsi:type="dcterms:W3CDTF">2022-05-15T09:09:00Z</dcterms:modified>
</cp:coreProperties>
</file>