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104" w:rsidRDefault="000A7104" w:rsidP="000A7104">
      <w:pPr>
        <w:autoSpaceDE w:val="0"/>
        <w:autoSpaceDN w:val="0"/>
        <w:adjustRightInd w:val="0"/>
        <w:jc w:val="center"/>
        <w:rPr>
          <w:b/>
          <w:iCs/>
        </w:rPr>
      </w:pPr>
    </w:p>
    <w:p w:rsidR="00E3121D" w:rsidRDefault="00E3121D" w:rsidP="00E3121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МИНИСТЕРСТВО ОБРАЗОВАНИЯ И НАУКИ РЕСПУБЛИКИ ДАГЕСТАН</w:t>
      </w:r>
    </w:p>
    <w:p w:rsidR="00E3121D" w:rsidRDefault="00E3121D" w:rsidP="00E3121D">
      <w:pPr>
        <w:ind w:left="720"/>
        <w:contextualSpacing/>
        <w:jc w:val="center"/>
        <w:rPr>
          <w:sz w:val="28"/>
          <w:szCs w:val="28"/>
        </w:rPr>
      </w:pPr>
      <w:r>
        <w:rPr>
          <w:b/>
          <w:sz w:val="28"/>
          <w:szCs w:val="28"/>
        </w:rPr>
        <w:t>Профессиональная образовательная некоммерческая автономная образовательная организация «Международный гуманитарно технический колледж» ПОАНО «МГТК»</w:t>
      </w:r>
    </w:p>
    <w:p w:rsidR="000A7104" w:rsidRDefault="000A7104" w:rsidP="000A7104">
      <w:pPr>
        <w:ind w:left="720"/>
        <w:contextualSpacing/>
        <w:jc w:val="center"/>
      </w:pPr>
    </w:p>
    <w:p w:rsidR="000A7104" w:rsidRDefault="000A7104" w:rsidP="000A7104">
      <w:pPr>
        <w:ind w:left="720"/>
        <w:contextualSpacing/>
        <w:jc w:val="center"/>
      </w:pPr>
    </w:p>
    <w:p w:rsidR="000A7104" w:rsidRDefault="000A7104" w:rsidP="000A7104">
      <w:pPr>
        <w:ind w:left="720"/>
        <w:contextualSpacing/>
        <w:jc w:val="center"/>
      </w:pPr>
    </w:p>
    <w:p w:rsidR="000A7104" w:rsidRDefault="000A7104" w:rsidP="000A7104">
      <w:pPr>
        <w:ind w:left="720"/>
        <w:contextualSpacing/>
        <w:jc w:val="center"/>
      </w:pPr>
    </w:p>
    <w:p w:rsidR="000A7104" w:rsidRDefault="000A7104" w:rsidP="000A7104">
      <w:pPr>
        <w:ind w:left="720"/>
        <w:contextualSpacing/>
        <w:jc w:val="right"/>
      </w:pPr>
    </w:p>
    <w:p w:rsidR="000A7104" w:rsidRDefault="000A7104" w:rsidP="000A7104">
      <w:pPr>
        <w:spacing w:before="240"/>
        <w:ind w:left="720"/>
        <w:contextualSpacing/>
      </w:pPr>
    </w:p>
    <w:p w:rsidR="000A7104" w:rsidRDefault="000A7104" w:rsidP="000A7104">
      <w:pPr>
        <w:jc w:val="center"/>
        <w:rPr>
          <w:b/>
        </w:rPr>
      </w:pPr>
    </w:p>
    <w:p w:rsidR="000A7104" w:rsidRDefault="000A7104" w:rsidP="000A7104">
      <w:pPr>
        <w:jc w:val="center"/>
        <w:rPr>
          <w:b/>
        </w:rPr>
      </w:pPr>
    </w:p>
    <w:p w:rsidR="000A7104" w:rsidRDefault="000A7104" w:rsidP="000A7104">
      <w:pPr>
        <w:jc w:val="center"/>
        <w:rPr>
          <w:b/>
        </w:rPr>
      </w:pPr>
    </w:p>
    <w:p w:rsidR="000A7104" w:rsidRDefault="000A7104" w:rsidP="000A7104">
      <w:pPr>
        <w:jc w:val="center"/>
        <w:rPr>
          <w:b/>
        </w:rPr>
      </w:pPr>
    </w:p>
    <w:p w:rsidR="000A7104" w:rsidRDefault="000A7104" w:rsidP="000A7104">
      <w:pPr>
        <w:jc w:val="center"/>
        <w:rPr>
          <w:b/>
        </w:rPr>
      </w:pPr>
    </w:p>
    <w:p w:rsidR="000A7104" w:rsidRDefault="000A7104" w:rsidP="000A7104">
      <w:pPr>
        <w:jc w:val="center"/>
        <w:rPr>
          <w:b/>
        </w:rPr>
      </w:pPr>
    </w:p>
    <w:p w:rsidR="000A7104" w:rsidRDefault="000A7104" w:rsidP="000A7104">
      <w:pPr>
        <w:jc w:val="center"/>
        <w:rPr>
          <w:b/>
        </w:rPr>
      </w:pPr>
    </w:p>
    <w:p w:rsidR="000A7104" w:rsidRDefault="000A7104" w:rsidP="000A7104">
      <w:pPr>
        <w:jc w:val="center"/>
        <w:rPr>
          <w:b/>
        </w:rPr>
      </w:pPr>
    </w:p>
    <w:p w:rsidR="000A7104" w:rsidRDefault="000A7104" w:rsidP="000A710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КОНТРОЛЬНО </w:t>
      </w:r>
      <w:r w:rsidR="00E3121D"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 xml:space="preserve"> ОЦЕНОЧНЫЕ СРЕДСТВА</w:t>
      </w:r>
    </w:p>
    <w:p w:rsidR="000A7104" w:rsidRDefault="000A7104" w:rsidP="000A710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</w:t>
      </w:r>
    </w:p>
    <w:p w:rsidR="000A7104" w:rsidRDefault="000A7104" w:rsidP="000A710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Физическая культура</w:t>
      </w:r>
    </w:p>
    <w:p w:rsidR="000A7104" w:rsidRDefault="000A7104" w:rsidP="000A7104">
      <w:pPr>
        <w:spacing w:line="360" w:lineRule="auto"/>
        <w:jc w:val="center"/>
        <w:rPr>
          <w:b/>
          <w:sz w:val="24"/>
          <w:szCs w:val="24"/>
        </w:rPr>
      </w:pPr>
    </w:p>
    <w:p w:rsidR="000A7104" w:rsidRDefault="000A7104" w:rsidP="000A7104">
      <w:pPr>
        <w:rPr>
          <w:b/>
          <w:sz w:val="24"/>
          <w:szCs w:val="24"/>
        </w:rPr>
      </w:pPr>
    </w:p>
    <w:p w:rsidR="000A7104" w:rsidRDefault="000A7104" w:rsidP="000A7104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440202</w:t>
      </w:r>
      <w:r>
        <w:rPr>
          <w:b/>
          <w:sz w:val="24"/>
          <w:szCs w:val="24"/>
        </w:rPr>
        <w:t xml:space="preserve"> Преподавание в начальных классах</w:t>
      </w:r>
    </w:p>
    <w:p w:rsidR="000A7104" w:rsidRDefault="000A7104" w:rsidP="000A7104">
      <w:pPr>
        <w:jc w:val="center"/>
        <w:rPr>
          <w:sz w:val="24"/>
          <w:szCs w:val="24"/>
        </w:rPr>
      </w:pPr>
      <w:r>
        <w:rPr>
          <w:sz w:val="24"/>
          <w:szCs w:val="24"/>
        </w:rPr>
        <w:t>(код и наименование специальности)</w:t>
      </w:r>
    </w:p>
    <w:p w:rsidR="000A7104" w:rsidRDefault="000A7104" w:rsidP="000A7104">
      <w:pPr>
        <w:jc w:val="center"/>
        <w:rPr>
          <w:sz w:val="24"/>
          <w:szCs w:val="24"/>
        </w:rPr>
      </w:pPr>
    </w:p>
    <w:p w:rsidR="000A7104" w:rsidRDefault="000A7104" w:rsidP="000A7104">
      <w:pPr>
        <w:jc w:val="center"/>
        <w:rPr>
          <w:sz w:val="24"/>
          <w:szCs w:val="24"/>
        </w:rPr>
      </w:pPr>
    </w:p>
    <w:p w:rsidR="000A7104" w:rsidRDefault="000A7104" w:rsidP="000A7104">
      <w:pPr>
        <w:jc w:val="center"/>
        <w:rPr>
          <w:sz w:val="24"/>
          <w:szCs w:val="24"/>
        </w:rPr>
      </w:pPr>
    </w:p>
    <w:p w:rsidR="000A7104" w:rsidRDefault="000A7104" w:rsidP="000A7104">
      <w:pPr>
        <w:jc w:val="center"/>
        <w:rPr>
          <w:sz w:val="24"/>
          <w:szCs w:val="24"/>
        </w:rPr>
      </w:pPr>
    </w:p>
    <w:p w:rsidR="000A7104" w:rsidRDefault="000A7104" w:rsidP="000A7104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базового уровня профессионального образования</w:t>
      </w:r>
    </w:p>
    <w:p w:rsidR="000A7104" w:rsidRDefault="000A7104" w:rsidP="000A7104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(уровень среднего профессионального образования</w:t>
      </w:r>
      <w:proofErr w:type="gramEnd"/>
    </w:p>
    <w:p w:rsidR="000A7104" w:rsidRDefault="000A7104" w:rsidP="000A7104">
      <w:pPr>
        <w:jc w:val="center"/>
        <w:rPr>
          <w:sz w:val="24"/>
          <w:szCs w:val="24"/>
        </w:rPr>
      </w:pPr>
    </w:p>
    <w:p w:rsidR="000A7104" w:rsidRDefault="000A7104" w:rsidP="000A7104">
      <w:pPr>
        <w:jc w:val="center"/>
        <w:rPr>
          <w:sz w:val="24"/>
          <w:szCs w:val="24"/>
        </w:rPr>
      </w:pPr>
    </w:p>
    <w:p w:rsidR="000A7104" w:rsidRDefault="000A7104" w:rsidP="000A7104">
      <w:pPr>
        <w:jc w:val="center"/>
        <w:rPr>
          <w:sz w:val="24"/>
          <w:szCs w:val="24"/>
        </w:rPr>
      </w:pPr>
    </w:p>
    <w:p w:rsidR="000A7104" w:rsidRDefault="000A7104" w:rsidP="000A7104">
      <w:pPr>
        <w:jc w:val="center"/>
        <w:rPr>
          <w:sz w:val="24"/>
          <w:szCs w:val="24"/>
        </w:rPr>
      </w:pPr>
    </w:p>
    <w:p w:rsidR="000A7104" w:rsidRDefault="000A7104" w:rsidP="000A7104">
      <w:pPr>
        <w:jc w:val="center"/>
        <w:rPr>
          <w:b/>
          <w:sz w:val="24"/>
          <w:szCs w:val="24"/>
        </w:rPr>
      </w:pPr>
    </w:p>
    <w:p w:rsidR="000A7104" w:rsidRDefault="000A7104" w:rsidP="000A7104">
      <w:pPr>
        <w:jc w:val="center"/>
        <w:rPr>
          <w:b/>
          <w:sz w:val="24"/>
          <w:szCs w:val="24"/>
        </w:rPr>
      </w:pPr>
    </w:p>
    <w:p w:rsidR="000A7104" w:rsidRDefault="00E3121D" w:rsidP="000A710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Махачкала 2020</w:t>
      </w:r>
    </w:p>
    <w:p w:rsidR="000A7104" w:rsidRDefault="000A7104" w:rsidP="000A7104">
      <w:pPr>
        <w:spacing w:before="100" w:beforeAutospacing="1" w:after="100" w:afterAutospacing="1"/>
        <w:rPr>
          <w:rFonts w:ascii="Tahoma" w:hAnsi="Tahoma" w:cs="Tahoma"/>
          <w:color w:val="000000"/>
          <w:sz w:val="24"/>
          <w:szCs w:val="24"/>
        </w:rPr>
      </w:pPr>
    </w:p>
    <w:p w:rsidR="000A7104" w:rsidRDefault="000A7104" w:rsidP="00D302DB">
      <w:pPr>
        <w:spacing w:line="360" w:lineRule="auto"/>
        <w:jc w:val="center"/>
        <w:rPr>
          <w:b/>
          <w:sz w:val="24"/>
          <w:szCs w:val="24"/>
        </w:rPr>
      </w:pPr>
    </w:p>
    <w:p w:rsidR="000A7104" w:rsidRDefault="000A7104" w:rsidP="00D302DB">
      <w:pPr>
        <w:spacing w:line="360" w:lineRule="auto"/>
        <w:jc w:val="center"/>
        <w:rPr>
          <w:b/>
          <w:sz w:val="24"/>
          <w:szCs w:val="24"/>
        </w:rPr>
      </w:pP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:rsidR="000A7104" w:rsidRDefault="000A7104" w:rsidP="00D302DB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</w:p>
    <w:p w:rsidR="000A7104" w:rsidRDefault="000A7104" w:rsidP="00D302DB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</w:p>
    <w:p w:rsidR="000A7104" w:rsidRDefault="000A7104" w:rsidP="00D302DB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</w:p>
    <w:p w:rsidR="000A7104" w:rsidRDefault="000A7104" w:rsidP="00D302DB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</w:p>
    <w:p w:rsidR="000A7104" w:rsidRDefault="000A7104" w:rsidP="00D302DB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</w:p>
    <w:p w:rsidR="000A7104" w:rsidRDefault="000A7104" w:rsidP="00D302DB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</w:p>
    <w:p w:rsidR="000A7104" w:rsidRDefault="000A7104" w:rsidP="00D302DB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</w:p>
    <w:p w:rsidR="000A7104" w:rsidRDefault="000A7104" w:rsidP="00D302DB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</w:p>
    <w:p w:rsidR="000A7104" w:rsidRDefault="000A7104" w:rsidP="00D302DB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</w:p>
    <w:p w:rsidR="000A7104" w:rsidRDefault="000A7104" w:rsidP="00D302DB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</w:p>
    <w:p w:rsidR="000A7104" w:rsidRDefault="000A7104" w:rsidP="00D302DB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</w:p>
    <w:p w:rsidR="00D302DB" w:rsidRPr="00471F48" w:rsidRDefault="00D302DB" w:rsidP="00D302DB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  <w:r>
        <w:rPr>
          <w:b/>
          <w:lang w:val="en-US"/>
        </w:rPr>
        <w:t>I</w:t>
      </w:r>
      <w:r w:rsidR="00E3121D">
        <w:rPr>
          <w:b/>
        </w:rPr>
        <w:t xml:space="preserve"> </w:t>
      </w:r>
      <w:r>
        <w:rPr>
          <w:b/>
        </w:rPr>
        <w:t>вариа</w:t>
      </w:r>
      <w:r w:rsidR="00E3121D">
        <w:rPr>
          <w:b/>
        </w:rPr>
        <w:t>н</w:t>
      </w:r>
      <w:r>
        <w:rPr>
          <w:b/>
        </w:rPr>
        <w:t>т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:rsidR="00D302DB" w:rsidRPr="006219E2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>
        <w:rPr>
          <w:b/>
        </w:rPr>
        <w:t xml:space="preserve">1. </w:t>
      </w:r>
      <w:r w:rsidRPr="006219E2">
        <w:rPr>
          <w:b/>
          <w:bCs/>
          <w:color w:val="000000"/>
        </w:rPr>
        <w:t>Основным специфическим средств</w:t>
      </w:r>
      <w:r>
        <w:rPr>
          <w:b/>
          <w:bCs/>
          <w:color w:val="000000"/>
        </w:rPr>
        <w:t>ом физического вос</w:t>
      </w:r>
      <w:r>
        <w:rPr>
          <w:b/>
          <w:bCs/>
          <w:color w:val="000000"/>
        </w:rPr>
        <w:softHyphen/>
        <w:t>питания являю</w:t>
      </w:r>
      <w:r w:rsidRPr="006219E2">
        <w:rPr>
          <w:b/>
          <w:bCs/>
          <w:color w:val="000000"/>
        </w:rPr>
        <w:t>тся ...</w:t>
      </w:r>
    </w:p>
    <w:p w:rsidR="00D302DB" w:rsidRPr="006219E2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6219E2">
        <w:rPr>
          <w:b/>
          <w:color w:val="000000"/>
        </w:rPr>
        <w:t>а.</w:t>
      </w:r>
      <w:r>
        <w:rPr>
          <w:color w:val="000000"/>
        </w:rPr>
        <w:t xml:space="preserve"> физические упражнения</w:t>
      </w:r>
      <w:proofErr w:type="gramStart"/>
      <w:r w:rsidRPr="006219E2">
        <w:rPr>
          <w:color w:val="000000"/>
        </w:rPr>
        <w:t>.</w:t>
      </w:r>
      <w:proofErr w:type="gramEnd"/>
      <w:r w:rsidRPr="006219E2">
        <w:rPr>
          <w:color w:val="000000"/>
        </w:rPr>
        <w:tab/>
      </w:r>
      <w:proofErr w:type="gramStart"/>
      <w:r w:rsidRPr="006219E2">
        <w:rPr>
          <w:b/>
          <w:color w:val="000000"/>
        </w:rPr>
        <w:t>б</w:t>
      </w:r>
      <w:proofErr w:type="gramEnd"/>
      <w:r w:rsidRPr="006219E2">
        <w:rPr>
          <w:b/>
          <w:color w:val="000000"/>
        </w:rPr>
        <w:t>.</w:t>
      </w:r>
      <w:r>
        <w:rPr>
          <w:color w:val="000000"/>
        </w:rPr>
        <w:t xml:space="preserve"> з</w:t>
      </w:r>
      <w:r w:rsidRPr="006219E2">
        <w:rPr>
          <w:color w:val="000000"/>
        </w:rPr>
        <w:t>акаливание.</w:t>
      </w:r>
      <w:r w:rsidRPr="006219E2">
        <w:rPr>
          <w:color w:val="000000"/>
        </w:rPr>
        <w:tab/>
      </w:r>
      <w:r w:rsidRPr="006219E2">
        <w:rPr>
          <w:color w:val="000000"/>
        </w:rPr>
        <w:tab/>
      </w:r>
      <w:r w:rsidRPr="006219E2">
        <w:rPr>
          <w:b/>
          <w:color w:val="000000"/>
        </w:rPr>
        <w:t>в.</w:t>
      </w:r>
      <w:r>
        <w:rPr>
          <w:color w:val="000000"/>
        </w:rPr>
        <w:t xml:space="preserve"> с</w:t>
      </w:r>
      <w:r w:rsidRPr="006219E2">
        <w:rPr>
          <w:color w:val="000000"/>
        </w:rPr>
        <w:t>олнечная радиация.</w:t>
      </w:r>
      <w:r w:rsidRPr="006219E2">
        <w:rPr>
          <w:color w:val="000000"/>
        </w:rPr>
        <w:tab/>
      </w:r>
      <w:r w:rsidRPr="006219E2">
        <w:rPr>
          <w:color w:val="000000"/>
        </w:rPr>
        <w:tab/>
      </w:r>
      <w:r w:rsidRPr="006219E2">
        <w:rPr>
          <w:b/>
          <w:color w:val="000000"/>
        </w:rPr>
        <w:t>г.</w:t>
      </w:r>
      <w:r>
        <w:rPr>
          <w:color w:val="000000"/>
        </w:rPr>
        <w:t xml:space="preserve"> с</w:t>
      </w:r>
      <w:r w:rsidRPr="006219E2">
        <w:rPr>
          <w:color w:val="000000"/>
        </w:rPr>
        <w:t>облюдение режима дня.</w:t>
      </w:r>
    </w:p>
    <w:p w:rsidR="00D302DB" w:rsidRPr="006219E2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:rsidR="00D302DB" w:rsidRDefault="00D302DB" w:rsidP="00D302DB">
      <w:pPr>
        <w:jc w:val="both"/>
        <w:rPr>
          <w:b/>
          <w:bCs/>
          <w:sz w:val="24"/>
          <w:szCs w:val="24"/>
        </w:rPr>
      </w:pPr>
    </w:p>
    <w:p w:rsidR="00D302DB" w:rsidRPr="006219E2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2. </w:t>
      </w:r>
      <w:r w:rsidRPr="006219E2">
        <w:rPr>
          <w:b/>
          <w:bCs/>
          <w:color w:val="000000"/>
        </w:rPr>
        <w:t>Процесс обучения двигательному действию рекоменду</w:t>
      </w:r>
      <w:r w:rsidRPr="006219E2">
        <w:rPr>
          <w:b/>
          <w:bCs/>
          <w:color w:val="000000"/>
        </w:rPr>
        <w:softHyphen/>
        <w:t xml:space="preserve">ется начинать с освоения ... 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6219E2">
        <w:rPr>
          <w:b/>
          <w:bCs/>
          <w:color w:val="000000"/>
        </w:rPr>
        <w:t>а.</w:t>
      </w:r>
      <w:r w:rsidR="00E3121D">
        <w:rPr>
          <w:b/>
          <w:bCs/>
          <w:color w:val="000000"/>
        </w:rPr>
        <w:t xml:space="preserve"> </w:t>
      </w:r>
      <w:r>
        <w:rPr>
          <w:color w:val="000000"/>
        </w:rPr>
        <w:t>и</w:t>
      </w:r>
      <w:r w:rsidRPr="006219E2">
        <w:rPr>
          <w:color w:val="000000"/>
        </w:rPr>
        <w:t>сходного положения</w:t>
      </w:r>
      <w:proofErr w:type="gramStart"/>
      <w:r w:rsidR="00E3121D">
        <w:rPr>
          <w:color w:val="000000"/>
        </w:rPr>
        <w:t xml:space="preserve"> </w:t>
      </w:r>
      <w:r w:rsidRPr="006219E2">
        <w:rPr>
          <w:color w:val="000000"/>
        </w:rPr>
        <w:t>.</w:t>
      </w:r>
      <w:proofErr w:type="gramEnd"/>
      <w:r w:rsidRPr="006219E2">
        <w:rPr>
          <w:b/>
          <w:color w:val="000000"/>
        </w:rPr>
        <w:t>б.</w:t>
      </w:r>
      <w:r>
        <w:rPr>
          <w:color w:val="000000"/>
        </w:rPr>
        <w:t xml:space="preserve"> п</w:t>
      </w:r>
      <w:r w:rsidRPr="006219E2">
        <w:rPr>
          <w:color w:val="000000"/>
        </w:rPr>
        <w:t xml:space="preserve">одводящих упражнений. </w:t>
      </w:r>
      <w:r w:rsidRPr="006219E2">
        <w:rPr>
          <w:b/>
          <w:color w:val="000000"/>
        </w:rPr>
        <w:t>в.</w:t>
      </w:r>
      <w:r>
        <w:rPr>
          <w:color w:val="000000"/>
        </w:rPr>
        <w:t xml:space="preserve"> в</w:t>
      </w:r>
      <w:r w:rsidRPr="006219E2">
        <w:rPr>
          <w:color w:val="000000"/>
        </w:rPr>
        <w:t xml:space="preserve">едущего звена </w:t>
      </w:r>
      <w:proofErr w:type="spellStart"/>
      <w:r w:rsidRPr="006219E2">
        <w:rPr>
          <w:color w:val="000000"/>
        </w:rPr>
        <w:t>техники.</w:t>
      </w:r>
      <w:r w:rsidRPr="006219E2">
        <w:rPr>
          <w:b/>
          <w:color w:val="000000"/>
        </w:rPr>
        <w:t>г</w:t>
      </w:r>
      <w:proofErr w:type="spellEnd"/>
      <w:r w:rsidRPr="006219E2">
        <w:rPr>
          <w:b/>
          <w:color w:val="000000"/>
        </w:rPr>
        <w:t>.</w:t>
      </w:r>
      <w:r>
        <w:rPr>
          <w:color w:val="000000"/>
        </w:rPr>
        <w:t xml:space="preserve"> о</w:t>
      </w:r>
      <w:r w:rsidRPr="006219E2">
        <w:rPr>
          <w:color w:val="000000"/>
        </w:rPr>
        <w:t>сновы техники.</w:t>
      </w:r>
    </w:p>
    <w:p w:rsidR="00D302DB" w:rsidRPr="006219E2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:rsidR="00D302DB" w:rsidRPr="006219E2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>
        <w:rPr>
          <w:b/>
          <w:bCs/>
          <w:color w:val="000000"/>
        </w:rPr>
        <w:t xml:space="preserve">3. </w:t>
      </w:r>
      <w:r w:rsidRPr="006219E2">
        <w:rPr>
          <w:b/>
          <w:bCs/>
          <w:color w:val="000000"/>
        </w:rPr>
        <w:t>Физическими упражнениями принято называть...</w:t>
      </w:r>
    </w:p>
    <w:p w:rsidR="00D302DB" w:rsidRPr="006219E2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 w:rsidRPr="006219E2">
        <w:rPr>
          <w:b/>
          <w:color w:val="000000"/>
        </w:rPr>
        <w:t>а.</w:t>
      </w:r>
      <w:r>
        <w:rPr>
          <w:color w:val="000000"/>
        </w:rPr>
        <w:t xml:space="preserve"> д</w:t>
      </w:r>
      <w:r w:rsidRPr="006219E2">
        <w:rPr>
          <w:color w:val="000000"/>
        </w:rPr>
        <w:t xml:space="preserve">ействия, вызывающие функциональные </w:t>
      </w:r>
      <w:r w:rsidRPr="006219E2">
        <w:rPr>
          <w:bCs/>
          <w:color w:val="000000"/>
        </w:rPr>
        <w:t>сдвиги в ор</w:t>
      </w:r>
      <w:r w:rsidRPr="006219E2">
        <w:rPr>
          <w:bCs/>
          <w:color w:val="000000"/>
        </w:rPr>
        <w:softHyphen/>
        <w:t>ганизме.</w:t>
      </w:r>
    </w:p>
    <w:p w:rsidR="00D302DB" w:rsidRPr="006219E2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proofErr w:type="gramStart"/>
      <w:r w:rsidRPr="006219E2">
        <w:rPr>
          <w:b/>
          <w:color w:val="000000"/>
        </w:rPr>
        <w:t>б</w:t>
      </w:r>
      <w:proofErr w:type="gramEnd"/>
      <w:r w:rsidRPr="006219E2">
        <w:rPr>
          <w:b/>
          <w:color w:val="000000"/>
        </w:rPr>
        <w:t>.</w:t>
      </w:r>
      <w:r>
        <w:rPr>
          <w:color w:val="000000"/>
        </w:rPr>
        <w:t xml:space="preserve"> м</w:t>
      </w:r>
      <w:r w:rsidRPr="006219E2">
        <w:rPr>
          <w:color w:val="000000"/>
        </w:rPr>
        <w:t xml:space="preserve">ногократное повторение </w:t>
      </w:r>
      <w:r w:rsidRPr="006219E2">
        <w:rPr>
          <w:bCs/>
          <w:color w:val="000000"/>
        </w:rPr>
        <w:t>двигательных действий.</w:t>
      </w:r>
    </w:p>
    <w:p w:rsidR="00D302DB" w:rsidRPr="006219E2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 w:rsidRPr="006219E2">
        <w:rPr>
          <w:b/>
          <w:color w:val="000000"/>
        </w:rPr>
        <w:t>в.</w:t>
      </w:r>
      <w:r>
        <w:rPr>
          <w:color w:val="000000"/>
        </w:rPr>
        <w:t xml:space="preserve"> д</w:t>
      </w:r>
      <w:r w:rsidRPr="006219E2">
        <w:rPr>
          <w:bCs/>
          <w:color w:val="000000"/>
        </w:rPr>
        <w:t>вигатель</w:t>
      </w:r>
      <w:r w:rsidRPr="006219E2">
        <w:rPr>
          <w:bCs/>
          <w:color w:val="000000"/>
        </w:rPr>
        <w:softHyphen/>
        <w:t xml:space="preserve">ные </w:t>
      </w:r>
      <w:r w:rsidRPr="006219E2">
        <w:rPr>
          <w:color w:val="000000"/>
        </w:rPr>
        <w:t>действия</w:t>
      </w:r>
      <w:r>
        <w:rPr>
          <w:color w:val="000000"/>
        </w:rPr>
        <w:t>, направленные на решение задач физического воспитания</w:t>
      </w:r>
      <w:r w:rsidRPr="006219E2">
        <w:rPr>
          <w:color w:val="000000"/>
        </w:rPr>
        <w:t>.</w:t>
      </w:r>
    </w:p>
    <w:p w:rsidR="00D302DB" w:rsidRDefault="00D302DB" w:rsidP="00D302DB">
      <w:pPr>
        <w:jc w:val="both"/>
        <w:rPr>
          <w:color w:val="000000"/>
        </w:rPr>
      </w:pPr>
      <w:r w:rsidRPr="006219E2">
        <w:rPr>
          <w:b/>
          <w:color w:val="000000"/>
        </w:rPr>
        <w:t>г.</w:t>
      </w:r>
      <w:r>
        <w:rPr>
          <w:color w:val="000000"/>
        </w:rPr>
        <w:t xml:space="preserve"> д</w:t>
      </w:r>
      <w:r w:rsidRPr="006219E2">
        <w:rPr>
          <w:color w:val="000000"/>
        </w:rPr>
        <w:t>вижения, способствующие повышению работоспо</w:t>
      </w:r>
      <w:r w:rsidRPr="006219E2">
        <w:rPr>
          <w:color w:val="000000"/>
        </w:rPr>
        <w:softHyphen/>
        <w:t>собности</w:t>
      </w:r>
    </w:p>
    <w:p w:rsidR="00D302DB" w:rsidRDefault="00D302DB" w:rsidP="00D302DB">
      <w:pPr>
        <w:jc w:val="both"/>
        <w:rPr>
          <w:b/>
          <w:bCs/>
          <w:sz w:val="24"/>
          <w:szCs w:val="24"/>
        </w:rPr>
      </w:pPr>
    </w:p>
    <w:p w:rsidR="00D302DB" w:rsidRPr="00AB208A" w:rsidRDefault="00D302DB" w:rsidP="00D302DB">
      <w:pPr>
        <w:shd w:val="clear" w:color="auto" w:fill="FFFFFF"/>
        <w:jc w:val="both"/>
        <w:rPr>
          <w:b/>
        </w:rPr>
      </w:pPr>
      <w:r>
        <w:rPr>
          <w:b/>
        </w:rPr>
        <w:t xml:space="preserve">4. </w:t>
      </w:r>
      <w:r w:rsidRPr="00AB208A">
        <w:rPr>
          <w:b/>
        </w:rPr>
        <w:t xml:space="preserve">Закаливание солнцем рекомендуется проводить... </w:t>
      </w:r>
    </w:p>
    <w:p w:rsidR="00D302DB" w:rsidRPr="00AB208A" w:rsidRDefault="00D302DB" w:rsidP="00D302DB">
      <w:pPr>
        <w:shd w:val="clear" w:color="auto" w:fill="FFFFFF"/>
        <w:tabs>
          <w:tab w:val="left" w:pos="238"/>
        </w:tabs>
        <w:jc w:val="both"/>
      </w:pPr>
      <w:r w:rsidRPr="00AB208A">
        <w:rPr>
          <w:b/>
        </w:rPr>
        <w:t>а.</w:t>
      </w:r>
      <w:r w:rsidRPr="00AB208A">
        <w:tab/>
        <w:t>с 7 до 11 часов и через 1,5 часа после приема пищи;</w:t>
      </w:r>
    </w:p>
    <w:p w:rsidR="00D302DB" w:rsidRPr="00AB208A" w:rsidRDefault="00D302DB" w:rsidP="00D302DB">
      <w:pPr>
        <w:shd w:val="clear" w:color="auto" w:fill="FFFFFF"/>
        <w:tabs>
          <w:tab w:val="left" w:pos="238"/>
        </w:tabs>
        <w:jc w:val="both"/>
      </w:pPr>
      <w:proofErr w:type="gramStart"/>
      <w:r w:rsidRPr="00AB208A">
        <w:rPr>
          <w:b/>
        </w:rPr>
        <w:t>б</w:t>
      </w:r>
      <w:proofErr w:type="gramEnd"/>
      <w:r w:rsidRPr="00AB208A">
        <w:rPr>
          <w:b/>
        </w:rPr>
        <w:t>.</w:t>
      </w:r>
      <w:r w:rsidRPr="00AB208A">
        <w:tab/>
        <w:t>с 11 до 14 часов и через 1 час после приема пищи;</w:t>
      </w:r>
    </w:p>
    <w:p w:rsidR="00D302DB" w:rsidRPr="00AB208A" w:rsidRDefault="00D302DB" w:rsidP="00D302DB">
      <w:pPr>
        <w:shd w:val="clear" w:color="auto" w:fill="FFFFFF"/>
        <w:tabs>
          <w:tab w:val="left" w:pos="238"/>
        </w:tabs>
        <w:jc w:val="both"/>
      </w:pPr>
      <w:proofErr w:type="gramStart"/>
      <w:r w:rsidRPr="00AB208A">
        <w:rPr>
          <w:b/>
        </w:rPr>
        <w:t>в</w:t>
      </w:r>
      <w:proofErr w:type="gramEnd"/>
      <w:r w:rsidRPr="00AB208A">
        <w:rPr>
          <w:b/>
        </w:rPr>
        <w:t>.</w:t>
      </w:r>
      <w:r w:rsidRPr="00AB208A">
        <w:tab/>
        <w:t>с 12 до 16 часов и через 40 минут после приема пищи;</w:t>
      </w:r>
    </w:p>
    <w:p w:rsidR="00D302DB" w:rsidRPr="00AB208A" w:rsidRDefault="00D302DB" w:rsidP="00D302DB">
      <w:pPr>
        <w:shd w:val="clear" w:color="auto" w:fill="FFFFFF"/>
        <w:tabs>
          <w:tab w:val="left" w:pos="238"/>
        </w:tabs>
        <w:jc w:val="both"/>
      </w:pPr>
      <w:r w:rsidRPr="00AB208A">
        <w:rPr>
          <w:b/>
        </w:rPr>
        <w:t>г.</w:t>
      </w:r>
      <w:r w:rsidRPr="00AB208A">
        <w:tab/>
        <w:t>с 13 до 17 часов и через 2 часа после приема пищи.</w:t>
      </w:r>
    </w:p>
    <w:p w:rsidR="00D302DB" w:rsidRDefault="00D302DB" w:rsidP="00D302DB">
      <w:pPr>
        <w:jc w:val="both"/>
        <w:rPr>
          <w:b/>
          <w:bCs/>
          <w:sz w:val="24"/>
          <w:szCs w:val="24"/>
        </w:rPr>
      </w:pPr>
    </w:p>
    <w:p w:rsidR="00D302DB" w:rsidRPr="006219E2" w:rsidRDefault="00D302DB" w:rsidP="00D302DB">
      <w:pPr>
        <w:jc w:val="both"/>
        <w:rPr>
          <w:b/>
        </w:rPr>
      </w:pPr>
      <w:r>
        <w:rPr>
          <w:b/>
        </w:rPr>
        <w:t xml:space="preserve">5. </w:t>
      </w:r>
      <w:r w:rsidRPr="006219E2">
        <w:rPr>
          <w:b/>
        </w:rPr>
        <w:t>Физкульт</w:t>
      </w:r>
      <w:r w:rsidRPr="006219E2">
        <w:rPr>
          <w:b/>
        </w:rPr>
        <w:softHyphen/>
        <w:t>минутки и физкульт</w:t>
      </w:r>
      <w:r>
        <w:rPr>
          <w:b/>
        </w:rPr>
        <w:t xml:space="preserve">урные </w:t>
      </w:r>
      <w:r w:rsidRPr="006219E2">
        <w:rPr>
          <w:b/>
        </w:rPr>
        <w:t>паузы проводятся …</w:t>
      </w:r>
    </w:p>
    <w:p w:rsidR="00D302DB" w:rsidRPr="006219E2" w:rsidRDefault="00D302DB" w:rsidP="00D302DB">
      <w:pPr>
        <w:jc w:val="both"/>
      </w:pPr>
      <w:r w:rsidRPr="006219E2">
        <w:rPr>
          <w:b/>
        </w:rPr>
        <w:t>а.</w:t>
      </w:r>
      <w:r>
        <w:t xml:space="preserve"> н</w:t>
      </w:r>
      <w:r w:rsidRPr="006219E2">
        <w:t>а общеобразовательных уроках при появлении первых при</w:t>
      </w:r>
      <w:r w:rsidRPr="006219E2">
        <w:softHyphen/>
        <w:t>знаков утомления у учащихся.</w:t>
      </w:r>
    </w:p>
    <w:p w:rsidR="00D302DB" w:rsidRPr="006219E2" w:rsidRDefault="00D302DB" w:rsidP="00D302DB">
      <w:pPr>
        <w:jc w:val="both"/>
      </w:pPr>
      <w:proofErr w:type="gramStart"/>
      <w:r w:rsidRPr="006219E2">
        <w:rPr>
          <w:b/>
        </w:rPr>
        <w:t>б</w:t>
      </w:r>
      <w:proofErr w:type="gramEnd"/>
      <w:r w:rsidRPr="006219E2">
        <w:rPr>
          <w:b/>
        </w:rPr>
        <w:t>.</w:t>
      </w:r>
      <w:r>
        <w:t xml:space="preserve"> н</w:t>
      </w:r>
      <w:r w:rsidRPr="006219E2">
        <w:t>а уроках физической культуры при</w:t>
      </w:r>
      <w:r w:rsidR="00E3121D">
        <w:t xml:space="preserve"> </w:t>
      </w:r>
      <w:r w:rsidRPr="006219E2">
        <w:rPr>
          <w:bCs/>
        </w:rPr>
        <w:t xml:space="preserve">переходе от одного </w:t>
      </w:r>
      <w:r w:rsidRPr="006219E2">
        <w:t>физического упражнения к другому.</w:t>
      </w:r>
    </w:p>
    <w:p w:rsidR="00D302DB" w:rsidRPr="006219E2" w:rsidRDefault="00D302DB" w:rsidP="00D302DB">
      <w:pPr>
        <w:jc w:val="both"/>
      </w:pPr>
      <w:proofErr w:type="gramStart"/>
      <w:r w:rsidRPr="006219E2">
        <w:rPr>
          <w:b/>
        </w:rPr>
        <w:t>в</w:t>
      </w:r>
      <w:proofErr w:type="gramEnd"/>
      <w:r w:rsidRPr="006219E2">
        <w:rPr>
          <w:b/>
        </w:rPr>
        <w:t>.</w:t>
      </w:r>
      <w:r w:rsidR="00E3121D">
        <w:rPr>
          <w:b/>
        </w:rPr>
        <w:t xml:space="preserve"> </w:t>
      </w:r>
      <w:proofErr w:type="gramStart"/>
      <w:r>
        <w:t>в</w:t>
      </w:r>
      <w:proofErr w:type="gramEnd"/>
      <w:r w:rsidRPr="006219E2">
        <w:t xml:space="preserve"> спортивных секциях и секциях ОФП, как средство актив</w:t>
      </w:r>
      <w:r w:rsidRPr="006219E2">
        <w:softHyphen/>
        <w:t>ного отдыха.</w:t>
      </w:r>
    </w:p>
    <w:p w:rsidR="00D302DB" w:rsidRDefault="00D302DB" w:rsidP="00D302DB">
      <w:pPr>
        <w:jc w:val="both"/>
      </w:pPr>
      <w:r w:rsidRPr="006219E2">
        <w:rPr>
          <w:b/>
        </w:rPr>
        <w:t>г.</w:t>
      </w:r>
      <w:r>
        <w:t xml:space="preserve"> п</w:t>
      </w:r>
      <w:r w:rsidRPr="006219E2">
        <w:t>осле окончания каждого урока (на переменах).</w:t>
      </w:r>
    </w:p>
    <w:p w:rsidR="00D302DB" w:rsidRDefault="00D302DB" w:rsidP="00D302DB">
      <w:pPr>
        <w:jc w:val="both"/>
      </w:pPr>
    </w:p>
    <w:p w:rsidR="00D302DB" w:rsidRPr="006219E2" w:rsidRDefault="00D302DB" w:rsidP="00D302DB">
      <w:pPr>
        <w:pStyle w:val="FR1"/>
        <w:spacing w:before="0" w:line="240" w:lineRule="auto"/>
        <w:ind w:firstLine="0"/>
        <w:rPr>
          <w:rFonts w:ascii="Times New Roman" w:hAnsi="Times New Roman" w:cs="Times New Roman"/>
          <w:i w:val="0"/>
          <w:sz w:val="20"/>
          <w:szCs w:val="20"/>
        </w:rPr>
      </w:pPr>
      <w:r>
        <w:t xml:space="preserve">6. </w:t>
      </w:r>
      <w:r w:rsidRPr="006219E2">
        <w:rPr>
          <w:rFonts w:ascii="Times New Roman" w:hAnsi="Times New Roman" w:cs="Times New Roman"/>
          <w:i w:val="0"/>
          <w:sz w:val="20"/>
          <w:szCs w:val="20"/>
        </w:rPr>
        <w:t>Из перечисленных пунктов: 1) затраты времени на заня</w:t>
      </w:r>
      <w:r w:rsidRPr="006219E2">
        <w:rPr>
          <w:rFonts w:ascii="Times New Roman" w:hAnsi="Times New Roman" w:cs="Times New Roman"/>
          <w:i w:val="0"/>
          <w:sz w:val="20"/>
          <w:szCs w:val="20"/>
        </w:rPr>
        <w:softHyphen/>
        <w:t>тие, 2) темп и скорость движения, 3) километраж преодоленно</w:t>
      </w:r>
      <w:r w:rsidRPr="006219E2">
        <w:rPr>
          <w:rFonts w:ascii="Times New Roman" w:hAnsi="Times New Roman" w:cs="Times New Roman"/>
          <w:i w:val="0"/>
          <w:sz w:val="20"/>
          <w:szCs w:val="20"/>
        </w:rPr>
        <w:softHyphen/>
        <w:t xml:space="preserve">го расстояния, 4) частота сердечных сокращений, 5) количество выполненных упражнений – выберите показатели, которыми характеризуется </w:t>
      </w:r>
      <w:r w:rsidRPr="006219E2">
        <w:rPr>
          <w:rFonts w:ascii="Times New Roman" w:hAnsi="Times New Roman" w:cs="Times New Roman"/>
          <w:i w:val="0"/>
          <w:iCs w:val="0"/>
          <w:sz w:val="20"/>
          <w:szCs w:val="20"/>
        </w:rPr>
        <w:t>интенсивность</w:t>
      </w:r>
      <w:r w:rsidRPr="006219E2">
        <w:rPr>
          <w:rFonts w:ascii="Times New Roman" w:hAnsi="Times New Roman" w:cs="Times New Roman"/>
          <w:i w:val="0"/>
          <w:sz w:val="20"/>
          <w:szCs w:val="20"/>
        </w:rPr>
        <w:t xml:space="preserve"> физической нагрузки:</w:t>
      </w:r>
    </w:p>
    <w:p w:rsidR="00D302DB" w:rsidRDefault="00D302DB" w:rsidP="00D302DB">
      <w:pPr>
        <w:pStyle w:val="FR1"/>
        <w:spacing w:before="0" w:line="240" w:lineRule="auto"/>
        <w:ind w:firstLine="0"/>
        <w:rPr>
          <w:rFonts w:ascii="Times New Roman" w:hAnsi="Times New Roman" w:cs="Times New Roman"/>
          <w:b w:val="0"/>
          <w:i w:val="0"/>
          <w:sz w:val="20"/>
          <w:szCs w:val="20"/>
        </w:rPr>
      </w:pPr>
      <w:r w:rsidRPr="006219E2">
        <w:rPr>
          <w:rFonts w:ascii="Times New Roman" w:hAnsi="Times New Roman" w:cs="Times New Roman"/>
          <w:i w:val="0"/>
          <w:sz w:val="20"/>
          <w:szCs w:val="20"/>
        </w:rPr>
        <w:t>а.</w:t>
      </w:r>
      <w:r w:rsidRPr="006219E2">
        <w:rPr>
          <w:rFonts w:ascii="Times New Roman" w:hAnsi="Times New Roman" w:cs="Times New Roman"/>
          <w:b w:val="0"/>
          <w:i w:val="0"/>
          <w:sz w:val="20"/>
          <w:szCs w:val="20"/>
        </w:rPr>
        <w:t xml:space="preserve"> 1, 3. </w:t>
      </w:r>
      <w:r w:rsidRPr="006219E2">
        <w:rPr>
          <w:rFonts w:ascii="Times New Roman" w:hAnsi="Times New Roman" w:cs="Times New Roman"/>
          <w:i w:val="0"/>
          <w:sz w:val="20"/>
          <w:szCs w:val="20"/>
        </w:rPr>
        <w:t>б.</w:t>
      </w:r>
      <w:r w:rsidRPr="006219E2">
        <w:rPr>
          <w:rFonts w:ascii="Times New Roman" w:hAnsi="Times New Roman" w:cs="Times New Roman"/>
          <w:b w:val="0"/>
          <w:i w:val="0"/>
          <w:sz w:val="20"/>
          <w:szCs w:val="20"/>
        </w:rPr>
        <w:t xml:space="preserve"> 2, 4. </w:t>
      </w:r>
      <w:r w:rsidRPr="006219E2">
        <w:rPr>
          <w:rFonts w:ascii="Times New Roman" w:hAnsi="Times New Roman" w:cs="Times New Roman"/>
          <w:i w:val="0"/>
          <w:sz w:val="20"/>
          <w:szCs w:val="20"/>
        </w:rPr>
        <w:t>в.</w:t>
      </w:r>
      <w:r w:rsidRPr="006219E2">
        <w:rPr>
          <w:rFonts w:ascii="Times New Roman" w:hAnsi="Times New Roman" w:cs="Times New Roman"/>
          <w:b w:val="0"/>
          <w:i w:val="0"/>
          <w:sz w:val="20"/>
          <w:szCs w:val="20"/>
        </w:rPr>
        <w:t xml:space="preserve"> 3, </w:t>
      </w:r>
      <w:smartTag w:uri="urn:schemas-microsoft-com:office:smarttags" w:element="metricconverter">
        <w:smartTagPr>
          <w:attr w:name="ProductID" w:val="5. г"/>
        </w:smartTagPr>
        <w:r w:rsidRPr="006219E2">
          <w:rPr>
            <w:rFonts w:ascii="Times New Roman" w:hAnsi="Times New Roman" w:cs="Times New Roman"/>
            <w:b w:val="0"/>
            <w:i w:val="0"/>
            <w:sz w:val="20"/>
            <w:szCs w:val="20"/>
          </w:rPr>
          <w:t xml:space="preserve">5. </w:t>
        </w:r>
        <w:r w:rsidRPr="006219E2">
          <w:rPr>
            <w:rFonts w:ascii="Times New Roman" w:hAnsi="Times New Roman" w:cs="Times New Roman"/>
            <w:i w:val="0"/>
            <w:sz w:val="20"/>
            <w:szCs w:val="20"/>
          </w:rPr>
          <w:t>г</w:t>
        </w:r>
      </w:smartTag>
      <w:r w:rsidRPr="006219E2">
        <w:rPr>
          <w:rFonts w:ascii="Times New Roman" w:hAnsi="Times New Roman" w:cs="Times New Roman"/>
          <w:i w:val="0"/>
          <w:sz w:val="20"/>
          <w:szCs w:val="20"/>
        </w:rPr>
        <w:t>.</w:t>
      </w:r>
      <w:r w:rsidRPr="006219E2">
        <w:rPr>
          <w:rFonts w:ascii="Times New Roman" w:hAnsi="Times New Roman" w:cs="Times New Roman"/>
          <w:b w:val="0"/>
          <w:i w:val="0"/>
          <w:sz w:val="20"/>
          <w:szCs w:val="20"/>
        </w:rPr>
        <w:t xml:space="preserve"> 1, 2, 3, 4, 5.</w:t>
      </w:r>
    </w:p>
    <w:p w:rsidR="00D302DB" w:rsidRDefault="00D302DB" w:rsidP="00D302DB">
      <w:pPr>
        <w:pStyle w:val="FR1"/>
        <w:spacing w:before="0" w:line="240" w:lineRule="auto"/>
        <w:ind w:firstLine="0"/>
        <w:rPr>
          <w:rFonts w:ascii="Times New Roman" w:hAnsi="Times New Roman" w:cs="Times New Roman"/>
          <w:b w:val="0"/>
          <w:i w:val="0"/>
          <w:sz w:val="20"/>
          <w:szCs w:val="20"/>
        </w:rPr>
      </w:pPr>
    </w:p>
    <w:p w:rsidR="00D302DB" w:rsidRPr="006219E2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>
        <w:rPr>
          <w:b/>
          <w:i/>
        </w:rPr>
        <w:t>7.</w:t>
      </w:r>
      <w:r w:rsidRPr="006219E2">
        <w:rPr>
          <w:b/>
          <w:bCs/>
          <w:color w:val="000000"/>
        </w:rPr>
        <w:t>. На уроках физической культуры выделяют подготовительную, основную и заключительную часть, потому</w:t>
      </w:r>
      <w:r>
        <w:rPr>
          <w:b/>
          <w:bCs/>
          <w:color w:val="000000"/>
        </w:rPr>
        <w:t>, что …</w:t>
      </w:r>
    </w:p>
    <w:p w:rsidR="00D302DB" w:rsidRPr="006219E2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 w:rsidRPr="006219E2">
        <w:rPr>
          <w:b/>
          <w:color w:val="000000"/>
        </w:rPr>
        <w:t>а.</w:t>
      </w:r>
      <w:r>
        <w:rPr>
          <w:color w:val="000000"/>
        </w:rPr>
        <w:t xml:space="preserve"> т</w:t>
      </w:r>
      <w:r w:rsidRPr="006219E2">
        <w:rPr>
          <w:color w:val="000000"/>
        </w:rPr>
        <w:t>ак учителю удобнее распределять различные по характеру</w:t>
      </w:r>
      <w:r w:rsidR="00E3121D">
        <w:rPr>
          <w:color w:val="000000"/>
        </w:rPr>
        <w:t xml:space="preserve"> </w:t>
      </w:r>
      <w:r w:rsidRPr="006219E2">
        <w:rPr>
          <w:color w:val="000000"/>
        </w:rPr>
        <w:t>упражнения.</w:t>
      </w:r>
    </w:p>
    <w:p w:rsidR="00D302DB" w:rsidRPr="006219E2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proofErr w:type="gramStart"/>
      <w:r w:rsidRPr="006219E2">
        <w:rPr>
          <w:b/>
          <w:bCs/>
          <w:color w:val="000000"/>
        </w:rPr>
        <w:t>б</w:t>
      </w:r>
      <w:proofErr w:type="gramEnd"/>
      <w:r w:rsidRPr="006219E2">
        <w:rPr>
          <w:b/>
          <w:bCs/>
          <w:color w:val="000000"/>
        </w:rPr>
        <w:t>.</w:t>
      </w:r>
      <w:r>
        <w:rPr>
          <w:bCs/>
          <w:color w:val="000000"/>
        </w:rPr>
        <w:t xml:space="preserve"> в</w:t>
      </w:r>
      <w:r w:rsidRPr="006219E2">
        <w:rPr>
          <w:bCs/>
          <w:color w:val="000000"/>
        </w:rPr>
        <w:t>ыделение частей</w:t>
      </w:r>
      <w:r w:rsidR="00E3121D">
        <w:rPr>
          <w:bCs/>
          <w:color w:val="000000"/>
        </w:rPr>
        <w:t xml:space="preserve"> </w:t>
      </w:r>
      <w:r w:rsidRPr="006219E2">
        <w:rPr>
          <w:color w:val="000000"/>
        </w:rPr>
        <w:t xml:space="preserve">обусловлено необходимостью </w:t>
      </w:r>
      <w:r w:rsidRPr="006219E2">
        <w:rPr>
          <w:bCs/>
          <w:color w:val="000000"/>
        </w:rPr>
        <w:t>управлять</w:t>
      </w:r>
      <w:r w:rsidR="00E3121D">
        <w:rPr>
          <w:bCs/>
          <w:color w:val="000000"/>
        </w:rPr>
        <w:t xml:space="preserve"> </w:t>
      </w:r>
      <w:r w:rsidRPr="006219E2">
        <w:rPr>
          <w:color w:val="000000"/>
        </w:rPr>
        <w:t>динамикой работоспособности занимающихся.</w:t>
      </w:r>
    </w:p>
    <w:p w:rsidR="00D302DB" w:rsidRPr="006219E2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 w:rsidRPr="006219E2">
        <w:rPr>
          <w:b/>
          <w:color w:val="000000"/>
        </w:rPr>
        <w:t>в.</w:t>
      </w:r>
      <w:r>
        <w:rPr>
          <w:color w:val="000000"/>
        </w:rPr>
        <w:t xml:space="preserve"> в</w:t>
      </w:r>
      <w:r w:rsidRPr="006219E2">
        <w:rPr>
          <w:bCs/>
          <w:color w:val="000000"/>
        </w:rPr>
        <w:t xml:space="preserve">ыделение </w:t>
      </w:r>
      <w:r w:rsidRPr="006219E2">
        <w:rPr>
          <w:color w:val="000000"/>
        </w:rPr>
        <w:t>частей в уроке требует Министерство образования.</w:t>
      </w:r>
    </w:p>
    <w:p w:rsidR="00D302DB" w:rsidRPr="006219E2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6219E2">
        <w:rPr>
          <w:b/>
          <w:bCs/>
          <w:color w:val="000000"/>
        </w:rPr>
        <w:t>г.</w:t>
      </w:r>
      <w:r>
        <w:rPr>
          <w:bCs/>
          <w:color w:val="000000"/>
        </w:rPr>
        <w:t xml:space="preserve"> п</w:t>
      </w:r>
      <w:r w:rsidRPr="006219E2">
        <w:rPr>
          <w:bCs/>
          <w:color w:val="000000"/>
        </w:rPr>
        <w:t>еред</w:t>
      </w:r>
      <w:r w:rsidR="00E3121D">
        <w:rPr>
          <w:bCs/>
          <w:color w:val="000000"/>
        </w:rPr>
        <w:t xml:space="preserve"> </w:t>
      </w:r>
      <w:r w:rsidRPr="006219E2">
        <w:rPr>
          <w:color w:val="000000"/>
        </w:rPr>
        <w:t>уроком</w:t>
      </w:r>
      <w:r>
        <w:rPr>
          <w:color w:val="000000"/>
        </w:rPr>
        <w:t>,</w:t>
      </w:r>
      <w:r w:rsidRPr="006219E2">
        <w:rPr>
          <w:color w:val="000000"/>
        </w:rPr>
        <w:t xml:space="preserve"> как правило</w:t>
      </w:r>
      <w:r>
        <w:rPr>
          <w:color w:val="000000"/>
        </w:rPr>
        <w:t>,</w:t>
      </w:r>
      <w:r w:rsidRPr="006219E2">
        <w:rPr>
          <w:color w:val="000000"/>
        </w:rPr>
        <w:t xml:space="preserve"> ставится три задачи и каждая предназначена для решения одной из них.</w:t>
      </w:r>
    </w:p>
    <w:p w:rsidR="00D302DB" w:rsidRDefault="00D302DB" w:rsidP="00D302DB">
      <w:pPr>
        <w:pStyle w:val="FR1"/>
        <w:spacing w:before="0" w:line="240" w:lineRule="auto"/>
        <w:ind w:firstLine="0"/>
        <w:rPr>
          <w:rFonts w:ascii="Times New Roman" w:hAnsi="Times New Roman" w:cs="Times New Roman"/>
          <w:b w:val="0"/>
          <w:i w:val="0"/>
          <w:sz w:val="20"/>
          <w:szCs w:val="20"/>
        </w:rPr>
      </w:pPr>
    </w:p>
    <w:p w:rsidR="00D302DB" w:rsidRPr="00A63C71" w:rsidRDefault="00D302DB" w:rsidP="00D302DB">
      <w:pPr>
        <w:rPr>
          <w:b/>
        </w:rPr>
      </w:pPr>
      <w:r>
        <w:rPr>
          <w:b/>
          <w:i/>
        </w:rPr>
        <w:t>8.</w:t>
      </w:r>
      <w:r w:rsidRPr="00D02F0C">
        <w:rPr>
          <w:b/>
        </w:rPr>
        <w:t xml:space="preserve">. </w:t>
      </w:r>
      <w:r w:rsidRPr="00A63C71">
        <w:rPr>
          <w:b/>
        </w:rPr>
        <w:t>Физическая культура представляет собой ….</w:t>
      </w:r>
    </w:p>
    <w:p w:rsidR="00D302DB" w:rsidRPr="00A63C71" w:rsidRDefault="00D302DB" w:rsidP="00D302DB">
      <w:pPr>
        <w:pStyle w:val="a3"/>
        <w:tabs>
          <w:tab w:val="left" w:pos="2640"/>
        </w:tabs>
        <w:ind w:left="0"/>
        <w:jc w:val="both"/>
        <w:rPr>
          <w:b/>
          <w:bCs/>
        </w:rPr>
      </w:pPr>
      <w:r w:rsidRPr="00A63C71">
        <w:rPr>
          <w:bCs/>
        </w:rPr>
        <w:t>а.</w:t>
      </w:r>
      <w:r w:rsidR="00E3121D">
        <w:rPr>
          <w:bCs/>
        </w:rPr>
        <w:t xml:space="preserve"> </w:t>
      </w:r>
      <w:r>
        <w:rPr>
          <w:b/>
        </w:rPr>
        <w:t>часть культуры, направленную</w:t>
      </w:r>
      <w:r w:rsidRPr="00A63C71">
        <w:rPr>
          <w:b/>
        </w:rPr>
        <w:t xml:space="preserve"> на оздоровление и физическое совершенство</w:t>
      </w:r>
      <w:r w:rsidRPr="00A63C71">
        <w:rPr>
          <w:b/>
          <w:bCs/>
        </w:rPr>
        <w:t xml:space="preserve">. </w:t>
      </w:r>
    </w:p>
    <w:p w:rsidR="00D302DB" w:rsidRPr="00A63C71" w:rsidRDefault="00D302DB" w:rsidP="00D302DB">
      <w:r w:rsidRPr="00A63C71">
        <w:rPr>
          <w:b/>
          <w:bCs/>
        </w:rPr>
        <w:t xml:space="preserve">б. </w:t>
      </w:r>
      <w:r w:rsidRPr="00A63C71">
        <w:t>процесс совершенствования возможностей человека.</w:t>
      </w:r>
    </w:p>
    <w:p w:rsidR="00D302DB" w:rsidRPr="00A63C71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  <w:r w:rsidRPr="00A63C71">
        <w:rPr>
          <w:b/>
          <w:bCs/>
        </w:rPr>
        <w:t xml:space="preserve">в. </w:t>
      </w:r>
      <w:r w:rsidRPr="00A63C71">
        <w:t>урок, во время которого выполняются физические упражнения</w:t>
      </w:r>
      <w:r w:rsidRPr="00A63C71">
        <w:rPr>
          <w:bCs/>
        </w:rPr>
        <w:t>.</w:t>
      </w:r>
    </w:p>
    <w:p w:rsidR="00D302DB" w:rsidRPr="00A63C71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A63C71">
        <w:rPr>
          <w:b/>
          <w:bCs/>
        </w:rPr>
        <w:t xml:space="preserve">г. </w:t>
      </w:r>
      <w:r w:rsidRPr="00A63C71">
        <w:t>воспитание физических качеств и обучение двигательным действиям.</w:t>
      </w:r>
    </w:p>
    <w:p w:rsidR="00D302DB" w:rsidRDefault="00D302DB" w:rsidP="00D302DB">
      <w:pPr>
        <w:pStyle w:val="FR1"/>
        <w:spacing w:before="0" w:line="240" w:lineRule="auto"/>
        <w:ind w:firstLine="0"/>
        <w:rPr>
          <w:rFonts w:ascii="Times New Roman" w:hAnsi="Times New Roman" w:cs="Times New Roman"/>
          <w:b w:val="0"/>
          <w:i w:val="0"/>
          <w:sz w:val="20"/>
          <w:szCs w:val="20"/>
        </w:rPr>
      </w:pPr>
    </w:p>
    <w:p w:rsidR="00D302DB" w:rsidRPr="00196AEC" w:rsidRDefault="00D302DB" w:rsidP="00D302DB">
      <w:pPr>
        <w:pStyle w:val="FR1"/>
        <w:spacing w:before="0" w:line="240" w:lineRule="auto"/>
        <w:ind w:firstLine="0"/>
        <w:rPr>
          <w:rFonts w:ascii="Times New Roman" w:hAnsi="Times New Roman" w:cs="Times New Roman"/>
          <w:b w:val="0"/>
          <w:i w:val="0"/>
          <w:sz w:val="20"/>
          <w:szCs w:val="20"/>
        </w:rPr>
      </w:pPr>
      <w:r>
        <w:rPr>
          <w:rFonts w:ascii="Times New Roman" w:hAnsi="Times New Roman" w:cs="Times New Roman"/>
          <w:b w:val="0"/>
          <w:i w:val="0"/>
          <w:sz w:val="20"/>
          <w:szCs w:val="20"/>
        </w:rPr>
        <w:t xml:space="preserve">9. </w:t>
      </w:r>
      <w:r>
        <w:rPr>
          <w:b w:val="0"/>
          <w:bCs w:val="0"/>
          <w:color w:val="000000"/>
          <w:sz w:val="20"/>
          <w:szCs w:val="20"/>
        </w:rPr>
        <w:t xml:space="preserve">Какая последовательность воздействий на физические качества наиболее эффективна в основной части урока по физической культуре? 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>
        <w:rPr>
          <w:bCs/>
          <w:color w:val="000000"/>
        </w:rPr>
        <w:t xml:space="preserve">1. </w:t>
      </w:r>
      <w:r>
        <w:rPr>
          <w:bCs/>
          <w:i/>
          <w:iCs/>
          <w:color w:val="000000"/>
        </w:rPr>
        <w:t xml:space="preserve">На выносливость.2. На гибкость.3. На быстроту.4. На силу. </w:t>
      </w:r>
    </w:p>
    <w:p w:rsidR="00D302DB" w:rsidRDefault="00D302DB" w:rsidP="00D302DB">
      <w:pPr>
        <w:jc w:val="both"/>
        <w:rPr>
          <w:bCs/>
          <w:color w:val="000000"/>
        </w:rPr>
      </w:pPr>
      <w:r>
        <w:rPr>
          <w:b/>
          <w:bCs/>
          <w:color w:val="000000"/>
        </w:rPr>
        <w:t>а.</w:t>
      </w:r>
      <w:r>
        <w:rPr>
          <w:bCs/>
          <w:color w:val="000000"/>
        </w:rPr>
        <w:t xml:space="preserve"> 1, 2, 3, 4.  </w:t>
      </w:r>
      <w:r>
        <w:rPr>
          <w:b/>
          <w:bCs/>
          <w:color w:val="000000"/>
        </w:rPr>
        <w:t>б.</w:t>
      </w:r>
      <w:r>
        <w:rPr>
          <w:bCs/>
          <w:color w:val="000000"/>
        </w:rPr>
        <w:t xml:space="preserve"> 2, 3, 1, 4.  </w:t>
      </w:r>
      <w:r>
        <w:rPr>
          <w:b/>
          <w:bCs/>
          <w:color w:val="000000"/>
        </w:rPr>
        <w:t>в.</w:t>
      </w:r>
      <w:r>
        <w:rPr>
          <w:bCs/>
          <w:color w:val="000000"/>
        </w:rPr>
        <w:t xml:space="preserve"> 3, 2, 4, 1.  </w:t>
      </w:r>
      <w:r>
        <w:rPr>
          <w:b/>
          <w:bCs/>
          <w:color w:val="000000"/>
        </w:rPr>
        <w:t>г.</w:t>
      </w:r>
      <w:r>
        <w:rPr>
          <w:bCs/>
          <w:color w:val="000000"/>
        </w:rPr>
        <w:t xml:space="preserve"> 4, 2, 3, 1</w:t>
      </w:r>
    </w:p>
    <w:p w:rsidR="00D302DB" w:rsidRDefault="00D302DB" w:rsidP="00D302DB">
      <w:pPr>
        <w:jc w:val="both"/>
        <w:rPr>
          <w:bCs/>
          <w:color w:val="000000"/>
        </w:rPr>
      </w:pP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>
        <w:rPr>
          <w:bCs/>
          <w:color w:val="000000"/>
        </w:rPr>
        <w:t xml:space="preserve">10. </w:t>
      </w:r>
      <w:r>
        <w:rPr>
          <w:b/>
          <w:color w:val="000000"/>
        </w:rPr>
        <w:t>Регулярные занятия физическими упражнениями способствуют повышению работоспособности, потому что ...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>
        <w:rPr>
          <w:b/>
          <w:color w:val="000000"/>
        </w:rPr>
        <w:t>а.</w:t>
      </w:r>
      <w:r>
        <w:rPr>
          <w:color w:val="000000"/>
        </w:rPr>
        <w:t xml:space="preserve"> во время занятий выполняются двигательные действия, содействующие развитию силы и выносливости.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>
        <w:rPr>
          <w:b/>
          <w:color w:val="000000"/>
        </w:rPr>
        <w:t>б.</w:t>
      </w:r>
      <w:r>
        <w:rPr>
          <w:color w:val="000000"/>
        </w:rPr>
        <w:t xml:space="preserve"> достигаемое при этом утомление активизирует про</w:t>
      </w:r>
      <w:r>
        <w:rPr>
          <w:color w:val="000000"/>
        </w:rPr>
        <w:softHyphen/>
        <w:t>цессы восстановления и адаптации.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>
        <w:rPr>
          <w:b/>
          <w:color w:val="000000"/>
        </w:rPr>
        <w:t>в.</w:t>
      </w:r>
      <w:r>
        <w:rPr>
          <w:color w:val="000000"/>
        </w:rPr>
        <w:t xml:space="preserve"> в результате повышается эффективность и экономич</w:t>
      </w:r>
      <w:r>
        <w:rPr>
          <w:color w:val="000000"/>
        </w:rPr>
        <w:softHyphen/>
        <w:t>ность дыхания и кровообращения.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>
        <w:rPr>
          <w:b/>
          <w:color w:val="000000"/>
        </w:rPr>
        <w:lastRenderedPageBreak/>
        <w:t>г.</w:t>
      </w:r>
      <w:r>
        <w:rPr>
          <w:color w:val="000000"/>
        </w:rPr>
        <w:t xml:space="preserve"> человек, занимающийся физическими упражнениями способен выполнить больший объем физической работы.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>
        <w:rPr>
          <w:b/>
          <w:bCs/>
          <w:color w:val="000000"/>
        </w:rPr>
        <w:t>11.При анализе техники принято выделять основу, ведущее звено и детали техники. Под ведущим звеном тех</w:t>
      </w:r>
      <w:r>
        <w:rPr>
          <w:b/>
          <w:bCs/>
          <w:color w:val="000000"/>
        </w:rPr>
        <w:softHyphen/>
        <w:t>ники понимается ...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>
        <w:rPr>
          <w:b/>
          <w:color w:val="000000"/>
        </w:rPr>
        <w:t>а.</w:t>
      </w:r>
      <w:r>
        <w:rPr>
          <w:color w:val="000000"/>
        </w:rPr>
        <w:t xml:space="preserve"> набор элементов, характеризующий индивидуальные особенности выполнения целостного двигательного дейст</w:t>
      </w:r>
      <w:r>
        <w:rPr>
          <w:color w:val="000000"/>
        </w:rPr>
        <w:softHyphen/>
        <w:t>вия.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>
        <w:rPr>
          <w:b/>
          <w:color w:val="000000"/>
        </w:rPr>
        <w:t>б.</w:t>
      </w:r>
      <w:r>
        <w:rPr>
          <w:color w:val="000000"/>
        </w:rPr>
        <w:t xml:space="preserve"> состав и последовательность элементов, входящих в двигательное действие.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>
        <w:rPr>
          <w:b/>
          <w:color w:val="000000"/>
        </w:rPr>
        <w:t>в.</w:t>
      </w:r>
      <w:r>
        <w:rPr>
          <w:color w:val="000000"/>
        </w:rPr>
        <w:t xml:space="preserve"> совокупность элементов, необходимых для решения двигательной задачи.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>
        <w:rPr>
          <w:b/>
          <w:color w:val="000000"/>
        </w:rPr>
        <w:t>г.</w:t>
      </w:r>
      <w:r>
        <w:rPr>
          <w:color w:val="000000"/>
        </w:rPr>
        <w:t xml:space="preserve"> наиболее важная часть определенного способа реше</w:t>
      </w:r>
      <w:r>
        <w:rPr>
          <w:color w:val="000000"/>
        </w:rPr>
        <w:softHyphen/>
        <w:t>ния двигательной задачи.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>
        <w:rPr>
          <w:b/>
          <w:bCs/>
          <w:color w:val="000000"/>
        </w:rPr>
        <w:t>12. Первая помощь при ушибах мягких тканей: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>
        <w:rPr>
          <w:b/>
          <w:color w:val="000000"/>
        </w:rPr>
        <w:t>а.</w:t>
      </w:r>
      <w:r>
        <w:rPr>
          <w:color w:val="000000"/>
        </w:rPr>
        <w:t xml:space="preserve"> Тепло на место ушиба, давящая повязка на область кровоизлияния, покой ушибленной части тела, искусствен</w:t>
      </w:r>
      <w:r>
        <w:rPr>
          <w:color w:val="000000"/>
        </w:rPr>
        <w:softHyphen/>
        <w:t>ное дыхание.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>
        <w:rPr>
          <w:b/>
          <w:color w:val="000000"/>
        </w:rPr>
        <w:t>б.</w:t>
      </w:r>
      <w:r>
        <w:rPr>
          <w:color w:val="000000"/>
        </w:rPr>
        <w:t xml:space="preserve"> Холод на место ушиба, покой ушибленной части тела, наложение транспортной шины, обильное теплое питье.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>
        <w:rPr>
          <w:b/>
          <w:color w:val="000000"/>
        </w:rPr>
        <w:t>в.</w:t>
      </w:r>
      <w:r>
        <w:rPr>
          <w:color w:val="000000"/>
        </w:rPr>
        <w:t xml:space="preserve"> Тепло на место ушиба, давящая повязка на область кровоизлияния, покой ушибленной части тела, конечности придают возвышенное положение.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>
        <w:rPr>
          <w:b/>
          <w:color w:val="000000"/>
        </w:rPr>
        <w:t>г.</w:t>
      </w:r>
      <w:r>
        <w:rPr>
          <w:color w:val="000000"/>
        </w:rPr>
        <w:t xml:space="preserve"> Холод на место ушиба, давящая повязка на область кровоизлияния, покой ушибленной части тела, конечности придают возвышенное положение.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>
        <w:rPr>
          <w:color w:val="000000"/>
        </w:rPr>
        <w:t xml:space="preserve">13. </w:t>
      </w:r>
      <w:r>
        <w:rPr>
          <w:b/>
          <w:bCs/>
          <w:color w:val="000000"/>
        </w:rPr>
        <w:t>Осанкой называется ...</w:t>
      </w:r>
    </w:p>
    <w:p w:rsidR="00D302DB" w:rsidRPr="00423ADE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>
        <w:rPr>
          <w:b/>
          <w:color w:val="000000"/>
        </w:rPr>
        <w:t>а.</w:t>
      </w:r>
      <w:r>
        <w:rPr>
          <w:color w:val="000000"/>
        </w:rPr>
        <w:t xml:space="preserve">  качество  позвоночника,  обеспечивающее хорошее </w:t>
      </w:r>
      <w:proofErr w:type="spellStart"/>
      <w:r>
        <w:rPr>
          <w:color w:val="000000"/>
        </w:rPr>
        <w:t>самочувствие.</w:t>
      </w:r>
      <w:r>
        <w:rPr>
          <w:b/>
          <w:color w:val="000000"/>
        </w:rPr>
        <w:t>б</w:t>
      </w:r>
      <w:proofErr w:type="spellEnd"/>
      <w:r>
        <w:rPr>
          <w:b/>
          <w:color w:val="000000"/>
        </w:rPr>
        <w:t>.</w:t>
      </w:r>
      <w:r>
        <w:rPr>
          <w:color w:val="000000"/>
        </w:rPr>
        <w:t xml:space="preserve"> пружинные характеристики позвоночника и стоп. </w:t>
      </w:r>
    </w:p>
    <w:p w:rsidR="00D302DB" w:rsidRPr="00423ADE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>
        <w:rPr>
          <w:b/>
          <w:color w:val="000000"/>
        </w:rPr>
        <w:t>в.</w:t>
      </w:r>
      <w:r>
        <w:rPr>
          <w:color w:val="000000"/>
        </w:rPr>
        <w:t xml:space="preserve"> привычная поза человека в вертикальном положении.                        </w:t>
      </w:r>
      <w:r>
        <w:rPr>
          <w:b/>
          <w:color w:val="000000"/>
        </w:rPr>
        <w:t>г.</w:t>
      </w:r>
      <w:r>
        <w:rPr>
          <w:color w:val="000000"/>
        </w:rPr>
        <w:t xml:space="preserve"> силуэт человека.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>
        <w:rPr>
          <w:color w:val="000000"/>
        </w:rPr>
        <w:t xml:space="preserve">14. </w:t>
      </w:r>
      <w:r>
        <w:rPr>
          <w:b/>
          <w:bCs/>
          <w:color w:val="000000"/>
        </w:rPr>
        <w:t>Основными источниками энергии для организма явля</w:t>
      </w:r>
      <w:r>
        <w:rPr>
          <w:b/>
          <w:bCs/>
          <w:color w:val="000000"/>
        </w:rPr>
        <w:softHyphen/>
        <w:t>ются ...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>
        <w:rPr>
          <w:b/>
          <w:color w:val="000000"/>
        </w:rPr>
        <w:t>а.</w:t>
      </w:r>
      <w:r>
        <w:rPr>
          <w:color w:val="000000"/>
        </w:rPr>
        <w:t xml:space="preserve"> белки и витамины.</w:t>
      </w:r>
      <w:r>
        <w:tab/>
      </w:r>
      <w:r>
        <w:rPr>
          <w:b/>
          <w:color w:val="000000"/>
        </w:rPr>
        <w:t>б.</w:t>
      </w:r>
      <w:r>
        <w:rPr>
          <w:color w:val="000000"/>
        </w:rPr>
        <w:t xml:space="preserve"> углеводы и жиры.</w:t>
      </w:r>
      <w:r>
        <w:rPr>
          <w:color w:val="000000"/>
        </w:rPr>
        <w:tab/>
      </w:r>
      <w:r>
        <w:rPr>
          <w:b/>
          <w:color w:val="000000"/>
        </w:rPr>
        <w:t>в.</w:t>
      </w:r>
      <w:r>
        <w:rPr>
          <w:color w:val="000000"/>
        </w:rPr>
        <w:t xml:space="preserve"> углеводы и минеральные элементы.</w:t>
      </w:r>
      <w:r>
        <w:rPr>
          <w:color w:val="000000"/>
        </w:rPr>
        <w:tab/>
      </w:r>
      <w:r w:rsidRPr="00423ADE">
        <w:rPr>
          <w:b/>
          <w:color w:val="000000"/>
        </w:rPr>
        <w:t>г.</w:t>
      </w:r>
      <w:r>
        <w:rPr>
          <w:color w:val="000000"/>
        </w:rPr>
        <w:t xml:space="preserve"> белки и жиры.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:rsidR="00D302DB" w:rsidRPr="00471F48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15. </w:t>
      </w:r>
      <w:r w:rsidRPr="0064318A">
        <w:rPr>
          <w:b/>
        </w:rPr>
        <w:t xml:space="preserve">Физическим качеством не является: </w:t>
      </w:r>
    </w:p>
    <w:p w:rsidR="00D302DB" w:rsidRDefault="00D302DB" w:rsidP="00D302DB">
      <w:pPr>
        <w:jc w:val="both"/>
      </w:pPr>
      <w:r w:rsidRPr="0064318A">
        <w:rPr>
          <w:b/>
        </w:rPr>
        <w:t>а.</w:t>
      </w:r>
      <w:r w:rsidRPr="0064318A">
        <w:rPr>
          <w:bCs/>
        </w:rPr>
        <w:t xml:space="preserve"> сила</w:t>
      </w:r>
      <w:r w:rsidRPr="0064318A">
        <w:t>;</w:t>
      </w:r>
      <w:r w:rsidR="00E3121D">
        <w:t xml:space="preserve"> </w:t>
      </w:r>
      <w:r w:rsidRPr="0064318A">
        <w:rPr>
          <w:b/>
        </w:rPr>
        <w:t>б.</w:t>
      </w:r>
      <w:r w:rsidRPr="0064318A">
        <w:rPr>
          <w:bCs/>
        </w:rPr>
        <w:t xml:space="preserve"> выносливость</w:t>
      </w:r>
      <w:r w:rsidRPr="0064318A">
        <w:t>;</w:t>
      </w:r>
      <w:r>
        <w:tab/>
      </w:r>
      <w:proofErr w:type="gramStart"/>
      <w:r w:rsidRPr="0064318A">
        <w:rPr>
          <w:b/>
        </w:rPr>
        <w:t>в</w:t>
      </w:r>
      <w:proofErr w:type="gramEnd"/>
      <w:r w:rsidRPr="0064318A">
        <w:rPr>
          <w:b/>
        </w:rPr>
        <w:t>.</w:t>
      </w:r>
      <w:r w:rsidRPr="0064318A">
        <w:t xml:space="preserve"> </w:t>
      </w:r>
      <w:proofErr w:type="gramStart"/>
      <w:r w:rsidRPr="0064318A">
        <w:t>воля</w:t>
      </w:r>
      <w:proofErr w:type="gramEnd"/>
      <w:r w:rsidRPr="0064318A">
        <w:rPr>
          <w:bCs/>
        </w:rPr>
        <w:t>;</w:t>
      </w:r>
      <w:r>
        <w:rPr>
          <w:bCs/>
        </w:rPr>
        <w:tab/>
      </w:r>
      <w:r w:rsidRPr="0064318A">
        <w:rPr>
          <w:b/>
        </w:rPr>
        <w:t>г.</w:t>
      </w:r>
      <w:r w:rsidRPr="0064318A">
        <w:t xml:space="preserve"> гибкость.</w:t>
      </w:r>
    </w:p>
    <w:p w:rsidR="00D302DB" w:rsidRDefault="00D302DB" w:rsidP="00D302DB">
      <w:pPr>
        <w:jc w:val="both"/>
      </w:pPr>
    </w:p>
    <w:p w:rsidR="00D302DB" w:rsidRDefault="00D302DB" w:rsidP="00D302DB">
      <w:pPr>
        <w:jc w:val="center"/>
      </w:pPr>
      <w:r>
        <w:rPr>
          <w:lang w:val="en-US"/>
        </w:rPr>
        <w:t>II</w:t>
      </w:r>
      <w:r>
        <w:t xml:space="preserve"> вариант</w:t>
      </w:r>
    </w:p>
    <w:p w:rsidR="00D302DB" w:rsidRDefault="00D302DB" w:rsidP="00D302DB">
      <w:pPr>
        <w:jc w:val="center"/>
      </w:pPr>
    </w:p>
    <w:p w:rsidR="00D302DB" w:rsidRPr="0064318A" w:rsidRDefault="00D302DB" w:rsidP="00D302DB">
      <w:pPr>
        <w:jc w:val="both"/>
        <w:rPr>
          <w:b/>
        </w:rPr>
      </w:pPr>
      <w:r>
        <w:rPr>
          <w:b/>
        </w:rPr>
        <w:t xml:space="preserve">1. </w:t>
      </w:r>
      <w:r w:rsidRPr="0064318A">
        <w:rPr>
          <w:b/>
        </w:rPr>
        <w:t xml:space="preserve">Физическим качеством не является: </w:t>
      </w:r>
    </w:p>
    <w:p w:rsidR="00D302DB" w:rsidRDefault="00D302DB" w:rsidP="00D302DB">
      <w:r w:rsidRPr="0064318A">
        <w:rPr>
          <w:b/>
        </w:rPr>
        <w:t>а.</w:t>
      </w:r>
      <w:r w:rsidRPr="0064318A">
        <w:rPr>
          <w:bCs/>
        </w:rPr>
        <w:t xml:space="preserve"> сила</w:t>
      </w:r>
      <w:r w:rsidRPr="0064318A">
        <w:t>;</w:t>
      </w:r>
      <w:r w:rsidR="00E3121D">
        <w:t xml:space="preserve"> </w:t>
      </w:r>
      <w:r w:rsidRPr="0064318A">
        <w:rPr>
          <w:b/>
        </w:rPr>
        <w:t>б.</w:t>
      </w:r>
      <w:r w:rsidRPr="0064318A">
        <w:rPr>
          <w:bCs/>
        </w:rPr>
        <w:t xml:space="preserve"> выносливость</w:t>
      </w:r>
      <w:r w:rsidRPr="0064318A">
        <w:t>;</w:t>
      </w:r>
      <w:r>
        <w:tab/>
      </w:r>
      <w:proofErr w:type="gramStart"/>
      <w:r w:rsidRPr="0064318A">
        <w:rPr>
          <w:b/>
        </w:rPr>
        <w:t>в</w:t>
      </w:r>
      <w:proofErr w:type="gramEnd"/>
      <w:r w:rsidRPr="0064318A">
        <w:rPr>
          <w:b/>
        </w:rPr>
        <w:t>.</w:t>
      </w:r>
      <w:r w:rsidRPr="0064318A">
        <w:t xml:space="preserve"> </w:t>
      </w:r>
      <w:proofErr w:type="gramStart"/>
      <w:r w:rsidRPr="0064318A">
        <w:t>воля</w:t>
      </w:r>
      <w:proofErr w:type="gramEnd"/>
      <w:r w:rsidRPr="0064318A">
        <w:rPr>
          <w:bCs/>
        </w:rPr>
        <w:t>;</w:t>
      </w:r>
      <w:r>
        <w:rPr>
          <w:bCs/>
        </w:rPr>
        <w:tab/>
      </w:r>
      <w:r w:rsidRPr="0064318A">
        <w:rPr>
          <w:b/>
        </w:rPr>
        <w:t>г.</w:t>
      </w:r>
      <w:r w:rsidRPr="0064318A">
        <w:t xml:space="preserve"> гибкость.</w:t>
      </w:r>
    </w:p>
    <w:p w:rsidR="00D302DB" w:rsidRDefault="00D302DB" w:rsidP="00D302DB"/>
    <w:p w:rsidR="00D302DB" w:rsidRPr="00471F48" w:rsidRDefault="00D302DB" w:rsidP="00D302DB"/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>
        <w:rPr>
          <w:b/>
          <w:bCs/>
          <w:color w:val="000000"/>
        </w:rPr>
        <w:t>2. При составлении комплексов упражнений для снижения веса тела с использованием силовых упражнений рекомендуется...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>
        <w:rPr>
          <w:b/>
          <w:color w:val="000000"/>
        </w:rPr>
        <w:t>а.</w:t>
      </w:r>
      <w:r>
        <w:rPr>
          <w:color w:val="000000"/>
        </w:rPr>
        <w:t xml:space="preserve"> использовать упражнения с небольшим отягощением и большим количеством повторений.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>
        <w:rPr>
          <w:b/>
          <w:color w:val="000000"/>
        </w:rPr>
        <w:t>б.</w:t>
      </w:r>
      <w:r>
        <w:rPr>
          <w:color w:val="000000"/>
        </w:rPr>
        <w:t xml:space="preserve"> полностью проработать одну группу мышц, а затем переходить к упражнениям, нагружающим другую группу мышц.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>
        <w:rPr>
          <w:b/>
          <w:color w:val="000000"/>
        </w:rPr>
        <w:t>в.</w:t>
      </w:r>
      <w:r>
        <w:rPr>
          <w:color w:val="000000"/>
        </w:rPr>
        <w:t xml:space="preserve"> локально воздействовать на отдельные группы мышц, находящиеся ближе всего к местам жирового отложения.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>
        <w:rPr>
          <w:b/>
        </w:rPr>
        <w:t>г.</w:t>
      </w:r>
      <w:r>
        <w:t xml:space="preserve"> использовать</w:t>
      </w:r>
      <w:r w:rsidR="00E3121D">
        <w:t xml:space="preserve"> </w:t>
      </w:r>
      <w:r>
        <w:rPr>
          <w:color w:val="000000"/>
        </w:rPr>
        <w:t>большое количество подходов и ограничить количество повторений в одном подходе.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>
        <w:rPr>
          <w:color w:val="000000"/>
        </w:rPr>
        <w:t>3.</w:t>
      </w:r>
      <w:r>
        <w:rPr>
          <w:b/>
          <w:bCs/>
          <w:color w:val="000000"/>
        </w:rPr>
        <w:t>При составлении комплексов упражнений для снижения веса тела с использованием силовых упражнений рекомендуется...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>
        <w:rPr>
          <w:b/>
          <w:color w:val="000000"/>
        </w:rPr>
        <w:t>а.</w:t>
      </w:r>
      <w:r>
        <w:rPr>
          <w:color w:val="000000"/>
        </w:rPr>
        <w:t xml:space="preserve"> использовать упражнения с небольшим отягощением и большим количеством повторений.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>
        <w:rPr>
          <w:b/>
          <w:color w:val="000000"/>
        </w:rPr>
        <w:t>б.</w:t>
      </w:r>
      <w:r>
        <w:rPr>
          <w:color w:val="000000"/>
        </w:rPr>
        <w:t xml:space="preserve"> полностью проработать одну группу мышц, а затем переходить к упражнениям, нагружающим другую группу мышц.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>
        <w:rPr>
          <w:b/>
          <w:color w:val="000000"/>
        </w:rPr>
        <w:t>в.</w:t>
      </w:r>
      <w:r>
        <w:rPr>
          <w:color w:val="000000"/>
        </w:rPr>
        <w:t xml:space="preserve"> локально воздействовать на отдельные группы мышц, находящиеся ближе всего к местам жирового отложения.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>
        <w:rPr>
          <w:b/>
        </w:rPr>
        <w:t>г.</w:t>
      </w:r>
      <w:r>
        <w:t xml:space="preserve"> использовать</w:t>
      </w:r>
      <w:r w:rsidR="00E3121D">
        <w:t xml:space="preserve"> </w:t>
      </w:r>
      <w:r>
        <w:rPr>
          <w:color w:val="000000"/>
        </w:rPr>
        <w:t>большое количество подходов и ограничить количество повторений в одном подходе.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>
        <w:rPr>
          <w:color w:val="000000"/>
        </w:rPr>
        <w:t xml:space="preserve">4. </w:t>
      </w:r>
      <w:r>
        <w:rPr>
          <w:b/>
          <w:bCs/>
          <w:color w:val="000000"/>
        </w:rPr>
        <w:t>Освоение двигательного действия следует начинать с...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>
        <w:rPr>
          <w:b/>
          <w:color w:val="000000"/>
        </w:rPr>
        <w:t>а.</w:t>
      </w:r>
      <w:r>
        <w:rPr>
          <w:color w:val="000000"/>
        </w:rPr>
        <w:t xml:space="preserve"> формирования представления об общем смысле дан</w:t>
      </w:r>
      <w:r>
        <w:rPr>
          <w:color w:val="000000"/>
        </w:rPr>
        <w:softHyphen/>
        <w:t xml:space="preserve">ного способа решения </w:t>
      </w:r>
      <w:r>
        <w:rPr>
          <w:bCs/>
          <w:color w:val="000000"/>
        </w:rPr>
        <w:t xml:space="preserve">двигательной </w:t>
      </w:r>
      <w:r>
        <w:rPr>
          <w:color w:val="000000"/>
        </w:rPr>
        <w:t>задачи.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>
        <w:rPr>
          <w:b/>
          <w:color w:val="000000"/>
        </w:rPr>
        <w:t>б.</w:t>
      </w:r>
      <w:r>
        <w:rPr>
          <w:color w:val="000000"/>
        </w:rPr>
        <w:t xml:space="preserve"> выполнения двигательного действия в упрошенной форме и в замедленном темпе.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>
        <w:rPr>
          <w:b/>
          <w:color w:val="000000"/>
        </w:rPr>
        <w:t>в.</w:t>
      </w:r>
      <w:r>
        <w:rPr>
          <w:color w:val="000000"/>
        </w:rPr>
        <w:t xml:space="preserve"> устранения ошибок при выполнении подготовитель</w:t>
      </w:r>
      <w:r>
        <w:rPr>
          <w:color w:val="000000"/>
        </w:rPr>
        <w:softHyphen/>
        <w:t>ных и подводящих упражнений.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>
        <w:rPr>
          <w:b/>
          <w:color w:val="000000"/>
        </w:rPr>
        <w:t>г.</w:t>
      </w:r>
      <w:r>
        <w:rPr>
          <w:color w:val="000000"/>
        </w:rPr>
        <w:t xml:space="preserve"> формирования связей между двигательными центра</w:t>
      </w:r>
      <w:r>
        <w:rPr>
          <w:color w:val="000000"/>
        </w:rPr>
        <w:softHyphen/>
        <w:t>ми, участвующими в данном действии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>
        <w:rPr>
          <w:color w:val="000000"/>
        </w:rPr>
        <w:t xml:space="preserve">5. </w:t>
      </w:r>
      <w:r>
        <w:rPr>
          <w:b/>
          <w:bCs/>
          <w:color w:val="000000"/>
        </w:rPr>
        <w:t>Профилактика нарушений осанки осуществляется с по</w:t>
      </w:r>
      <w:r>
        <w:rPr>
          <w:b/>
          <w:bCs/>
          <w:color w:val="000000"/>
        </w:rPr>
        <w:softHyphen/>
        <w:t>мощью...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>
        <w:rPr>
          <w:b/>
          <w:color w:val="000000"/>
        </w:rPr>
        <w:lastRenderedPageBreak/>
        <w:t xml:space="preserve">а. </w:t>
      </w:r>
      <w:r>
        <w:rPr>
          <w:color w:val="000000"/>
        </w:rPr>
        <w:t xml:space="preserve">скоростных упражнений. </w:t>
      </w:r>
      <w:r>
        <w:rPr>
          <w:b/>
          <w:color w:val="000000"/>
        </w:rPr>
        <w:t>б.</w:t>
      </w:r>
      <w:r>
        <w:rPr>
          <w:color w:val="000000"/>
        </w:rPr>
        <w:t xml:space="preserve"> силовых упражнений. </w:t>
      </w:r>
      <w:r>
        <w:rPr>
          <w:b/>
          <w:color w:val="000000"/>
        </w:rPr>
        <w:t>в.</w:t>
      </w:r>
      <w:r>
        <w:rPr>
          <w:color w:val="000000"/>
        </w:rPr>
        <w:t xml:space="preserve"> упражнений «на гибкость». </w:t>
      </w:r>
      <w:r>
        <w:rPr>
          <w:b/>
          <w:color w:val="000000"/>
        </w:rPr>
        <w:t>г.</w:t>
      </w:r>
      <w:r>
        <w:rPr>
          <w:color w:val="000000"/>
        </w:rPr>
        <w:t xml:space="preserve"> упражнений «на выносливость».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:rsidR="00D302DB" w:rsidRPr="0064318A" w:rsidRDefault="00D302DB" w:rsidP="00D302DB">
      <w:pPr>
        <w:jc w:val="both"/>
        <w:rPr>
          <w:b/>
        </w:rPr>
      </w:pPr>
      <w:r>
        <w:rPr>
          <w:color w:val="000000"/>
        </w:rPr>
        <w:t xml:space="preserve">6. </w:t>
      </w:r>
      <w:r w:rsidRPr="0064318A">
        <w:rPr>
          <w:b/>
        </w:rPr>
        <w:t xml:space="preserve">Физическим качеством не является: </w:t>
      </w:r>
    </w:p>
    <w:p w:rsidR="00D302DB" w:rsidRDefault="00D302DB" w:rsidP="00D302DB">
      <w:pPr>
        <w:shd w:val="clear" w:color="auto" w:fill="FFFFFF"/>
        <w:tabs>
          <w:tab w:val="left" w:pos="4223"/>
        </w:tabs>
        <w:jc w:val="both"/>
      </w:pPr>
      <w:r w:rsidRPr="0064318A">
        <w:rPr>
          <w:b/>
        </w:rPr>
        <w:t>а.</w:t>
      </w:r>
      <w:r w:rsidRPr="0064318A">
        <w:rPr>
          <w:bCs/>
        </w:rPr>
        <w:t xml:space="preserve"> сила</w:t>
      </w:r>
      <w:r w:rsidRPr="0064318A">
        <w:t>;</w:t>
      </w:r>
      <w:r w:rsidR="00E3121D">
        <w:t xml:space="preserve"> </w:t>
      </w:r>
      <w:r w:rsidRPr="0064318A">
        <w:rPr>
          <w:b/>
        </w:rPr>
        <w:t>б.</w:t>
      </w:r>
      <w:r w:rsidRPr="0064318A">
        <w:rPr>
          <w:bCs/>
        </w:rPr>
        <w:t xml:space="preserve"> выносливость</w:t>
      </w:r>
      <w:r w:rsidRPr="0064318A">
        <w:t>;</w:t>
      </w:r>
      <w:r>
        <w:tab/>
      </w:r>
      <w:proofErr w:type="gramStart"/>
      <w:r w:rsidRPr="0064318A">
        <w:rPr>
          <w:b/>
        </w:rPr>
        <w:t>в</w:t>
      </w:r>
      <w:proofErr w:type="gramEnd"/>
      <w:r w:rsidRPr="0064318A">
        <w:rPr>
          <w:b/>
        </w:rPr>
        <w:t>.</w:t>
      </w:r>
      <w:r w:rsidRPr="0064318A">
        <w:t xml:space="preserve"> </w:t>
      </w:r>
      <w:proofErr w:type="gramStart"/>
      <w:r w:rsidRPr="0064318A">
        <w:t>воля</w:t>
      </w:r>
      <w:proofErr w:type="gramEnd"/>
      <w:r w:rsidRPr="0064318A">
        <w:rPr>
          <w:bCs/>
        </w:rPr>
        <w:t>;</w:t>
      </w:r>
      <w:r>
        <w:rPr>
          <w:bCs/>
        </w:rPr>
        <w:tab/>
      </w:r>
      <w:r w:rsidRPr="0064318A">
        <w:rPr>
          <w:b/>
        </w:rPr>
        <w:t>г.</w:t>
      </w:r>
      <w:r w:rsidRPr="0064318A">
        <w:t xml:space="preserve"> гибкость.</w:t>
      </w:r>
    </w:p>
    <w:p w:rsidR="00D302DB" w:rsidRPr="00E24112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>
        <w:t xml:space="preserve">7.  </w:t>
      </w:r>
      <w:r w:rsidRPr="00E24112">
        <w:rPr>
          <w:b/>
          <w:bCs/>
        </w:rPr>
        <w:t>Здоровый образ жизни — это способ жизнедеятельно</w:t>
      </w:r>
      <w:r>
        <w:rPr>
          <w:b/>
          <w:bCs/>
        </w:rPr>
        <w:t>сти, направленный на …</w:t>
      </w:r>
    </w:p>
    <w:p w:rsidR="00D302DB" w:rsidRPr="00E24112" w:rsidRDefault="00D302DB" w:rsidP="00D302DB">
      <w:pPr>
        <w:shd w:val="clear" w:color="auto" w:fill="FFFFFF"/>
        <w:tabs>
          <w:tab w:val="left" w:pos="2113"/>
          <w:tab w:val="left" w:pos="4363"/>
        </w:tabs>
        <w:jc w:val="both"/>
      </w:pPr>
      <w:r w:rsidRPr="00E24112">
        <w:rPr>
          <w:b/>
        </w:rPr>
        <w:t>а.</w:t>
      </w:r>
      <w:r w:rsidRPr="00E24112">
        <w:t xml:space="preserve"> развитие физических качеств людей</w:t>
      </w:r>
      <w:r w:rsidRPr="00E24112">
        <w:rPr>
          <w:bCs/>
        </w:rPr>
        <w:t>;</w:t>
      </w:r>
      <w:r w:rsidRPr="00E24112">
        <w:tab/>
      </w:r>
    </w:p>
    <w:p w:rsidR="00D302DB" w:rsidRPr="00E24112" w:rsidRDefault="00D302DB" w:rsidP="00D302DB">
      <w:pPr>
        <w:shd w:val="clear" w:color="auto" w:fill="FFFFFF"/>
        <w:tabs>
          <w:tab w:val="left" w:pos="2113"/>
          <w:tab w:val="left" w:pos="4363"/>
        </w:tabs>
        <w:jc w:val="both"/>
      </w:pPr>
      <w:r w:rsidRPr="00E24112">
        <w:rPr>
          <w:b/>
        </w:rPr>
        <w:t>б.</w:t>
      </w:r>
      <w:r w:rsidRPr="00E24112">
        <w:t xml:space="preserve"> поддержание высокой работоспособности людей</w:t>
      </w:r>
      <w:r w:rsidRPr="00E24112">
        <w:rPr>
          <w:bCs/>
        </w:rPr>
        <w:t>;</w:t>
      </w:r>
      <w:r w:rsidRPr="00E24112">
        <w:tab/>
      </w:r>
    </w:p>
    <w:p w:rsidR="00D302DB" w:rsidRPr="00E24112" w:rsidRDefault="00D302DB" w:rsidP="00D302DB">
      <w:pPr>
        <w:shd w:val="clear" w:color="auto" w:fill="FFFFFF"/>
        <w:tabs>
          <w:tab w:val="left" w:pos="2113"/>
          <w:tab w:val="left" w:pos="4363"/>
        </w:tabs>
        <w:jc w:val="both"/>
      </w:pPr>
      <w:r w:rsidRPr="00E24112">
        <w:rPr>
          <w:b/>
        </w:rPr>
        <w:t>в.</w:t>
      </w:r>
      <w:r w:rsidRPr="00E24112">
        <w:t xml:space="preserve"> сохранение и улучшение здоровья людей;</w:t>
      </w:r>
    </w:p>
    <w:p w:rsidR="00D302DB" w:rsidRPr="00E24112" w:rsidRDefault="00D302DB" w:rsidP="00D302DB">
      <w:pPr>
        <w:shd w:val="clear" w:color="auto" w:fill="FFFFFF"/>
        <w:jc w:val="both"/>
      </w:pPr>
      <w:r w:rsidRPr="00E24112">
        <w:rPr>
          <w:b/>
        </w:rPr>
        <w:t>г.</w:t>
      </w:r>
      <w:r w:rsidRPr="00E24112">
        <w:t xml:space="preserve"> подготовку к профессиональной деятельности.</w:t>
      </w:r>
    </w:p>
    <w:p w:rsidR="00D302DB" w:rsidRPr="0064318A" w:rsidRDefault="00D302DB" w:rsidP="00D302DB">
      <w:pPr>
        <w:shd w:val="clear" w:color="auto" w:fill="FFFFFF"/>
        <w:tabs>
          <w:tab w:val="left" w:pos="4223"/>
        </w:tabs>
        <w:jc w:val="both"/>
      </w:pPr>
    </w:p>
    <w:p w:rsidR="00D302DB" w:rsidRPr="00F12560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color w:val="000000"/>
        </w:rPr>
        <w:t xml:space="preserve">8. </w:t>
      </w:r>
      <w:r w:rsidRPr="00F12560">
        <w:rPr>
          <w:b/>
          <w:bCs/>
          <w:color w:val="000000"/>
        </w:rPr>
        <w:t>Процесс обучения двигательному действию рекоменду</w:t>
      </w:r>
      <w:r w:rsidRPr="00F12560">
        <w:rPr>
          <w:b/>
          <w:bCs/>
          <w:color w:val="000000"/>
        </w:rPr>
        <w:softHyphen/>
        <w:t xml:space="preserve">ется начинать с освоения ... </w:t>
      </w:r>
    </w:p>
    <w:p w:rsidR="00D302DB" w:rsidRPr="00F12560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F12560">
        <w:rPr>
          <w:b/>
          <w:bCs/>
          <w:color w:val="000000"/>
        </w:rPr>
        <w:t>а.</w:t>
      </w:r>
      <w:r w:rsidR="00E3121D">
        <w:rPr>
          <w:b/>
          <w:bCs/>
          <w:color w:val="000000"/>
        </w:rPr>
        <w:t xml:space="preserve"> </w:t>
      </w:r>
      <w:r>
        <w:rPr>
          <w:color w:val="000000"/>
        </w:rPr>
        <w:t>и</w:t>
      </w:r>
      <w:r w:rsidRPr="00F12560">
        <w:rPr>
          <w:color w:val="000000"/>
        </w:rPr>
        <w:t>сходного положения</w:t>
      </w:r>
      <w:proofErr w:type="gramStart"/>
      <w:r w:rsidRPr="00F12560">
        <w:rPr>
          <w:color w:val="000000"/>
        </w:rPr>
        <w:t>.</w:t>
      </w:r>
      <w:proofErr w:type="gramEnd"/>
      <w:r w:rsidRPr="00F12560">
        <w:rPr>
          <w:color w:val="000000"/>
        </w:rPr>
        <w:t xml:space="preserve"> </w:t>
      </w:r>
      <w:proofErr w:type="gramStart"/>
      <w:r w:rsidRPr="00F12560">
        <w:rPr>
          <w:b/>
          <w:color w:val="000000"/>
        </w:rPr>
        <w:t>б</w:t>
      </w:r>
      <w:proofErr w:type="gramEnd"/>
      <w:r w:rsidRPr="00F12560">
        <w:rPr>
          <w:b/>
          <w:color w:val="000000"/>
        </w:rPr>
        <w:t>.</w:t>
      </w:r>
      <w:r>
        <w:rPr>
          <w:color w:val="000000"/>
        </w:rPr>
        <w:t xml:space="preserve"> п</w:t>
      </w:r>
      <w:r w:rsidRPr="00F12560">
        <w:rPr>
          <w:color w:val="000000"/>
        </w:rPr>
        <w:t xml:space="preserve">одводящих упражнений. </w:t>
      </w:r>
      <w:r w:rsidRPr="00F12560">
        <w:rPr>
          <w:b/>
          <w:color w:val="000000"/>
        </w:rPr>
        <w:t>в.</w:t>
      </w:r>
      <w:r>
        <w:rPr>
          <w:color w:val="000000"/>
        </w:rPr>
        <w:t xml:space="preserve"> в</w:t>
      </w:r>
      <w:r w:rsidRPr="00F12560">
        <w:rPr>
          <w:color w:val="000000"/>
        </w:rPr>
        <w:t xml:space="preserve">едущего звена техники. </w:t>
      </w:r>
      <w:r w:rsidRPr="00F12560">
        <w:rPr>
          <w:b/>
          <w:color w:val="000000"/>
        </w:rPr>
        <w:t>г.</w:t>
      </w:r>
      <w:r>
        <w:rPr>
          <w:color w:val="000000"/>
        </w:rPr>
        <w:t xml:space="preserve"> о</w:t>
      </w:r>
      <w:r w:rsidRPr="00F12560">
        <w:rPr>
          <w:color w:val="000000"/>
        </w:rPr>
        <w:t>сновы техники.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:rsidR="00D302DB" w:rsidRPr="00F12560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color w:val="000000"/>
        </w:rPr>
        <w:t xml:space="preserve">9. </w:t>
      </w:r>
      <w:r w:rsidRPr="00F12560">
        <w:rPr>
          <w:b/>
          <w:color w:val="000000"/>
        </w:rPr>
        <w:t xml:space="preserve">. </w:t>
      </w:r>
      <w:r w:rsidRPr="00F12560">
        <w:rPr>
          <w:b/>
          <w:bCs/>
          <w:color w:val="000000"/>
        </w:rPr>
        <w:t>Техникой физических упражнений принято называть ...</w:t>
      </w:r>
    </w:p>
    <w:p w:rsidR="00D302DB" w:rsidRPr="00F12560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 w:rsidRPr="00F12560">
        <w:rPr>
          <w:b/>
          <w:color w:val="000000"/>
        </w:rPr>
        <w:t>а.</w:t>
      </w:r>
      <w:r>
        <w:rPr>
          <w:color w:val="000000"/>
        </w:rPr>
        <w:t xml:space="preserve"> с</w:t>
      </w:r>
      <w:r w:rsidRPr="00F12560">
        <w:rPr>
          <w:color w:val="000000"/>
        </w:rPr>
        <w:t>пособ целесообразного решения двигательной задачи.</w:t>
      </w:r>
    </w:p>
    <w:p w:rsidR="00D302DB" w:rsidRPr="00F12560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 w:rsidRPr="00F12560">
        <w:rPr>
          <w:b/>
          <w:color w:val="000000"/>
        </w:rPr>
        <w:t>б.</w:t>
      </w:r>
      <w:r>
        <w:rPr>
          <w:color w:val="000000"/>
        </w:rPr>
        <w:t xml:space="preserve"> с</w:t>
      </w:r>
      <w:r w:rsidRPr="00F12560">
        <w:rPr>
          <w:color w:val="000000"/>
        </w:rPr>
        <w:t>пособ организации движений при выполнении уп</w:t>
      </w:r>
      <w:r w:rsidRPr="00F12560">
        <w:rPr>
          <w:color w:val="000000"/>
        </w:rPr>
        <w:softHyphen/>
        <w:t>ражнений.</w:t>
      </w:r>
    </w:p>
    <w:p w:rsidR="00D302DB" w:rsidRPr="00F12560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 w:rsidRPr="00F12560">
        <w:rPr>
          <w:b/>
          <w:color w:val="000000"/>
        </w:rPr>
        <w:t>в.</w:t>
      </w:r>
      <w:r>
        <w:rPr>
          <w:color w:val="000000"/>
        </w:rPr>
        <w:t xml:space="preserve"> с</w:t>
      </w:r>
      <w:r w:rsidRPr="00F12560">
        <w:rPr>
          <w:color w:val="000000"/>
        </w:rPr>
        <w:t>остав и последовательность движений при выпол</w:t>
      </w:r>
      <w:r w:rsidRPr="00F12560">
        <w:rPr>
          <w:color w:val="000000"/>
        </w:rPr>
        <w:softHyphen/>
        <w:t>нении упражнений.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F12560">
        <w:rPr>
          <w:b/>
          <w:color w:val="000000"/>
        </w:rPr>
        <w:t>г.</w:t>
      </w:r>
      <w:r>
        <w:rPr>
          <w:color w:val="000000"/>
        </w:rPr>
        <w:t xml:space="preserve"> р</w:t>
      </w:r>
      <w:r w:rsidRPr="00F12560">
        <w:rPr>
          <w:color w:val="000000"/>
        </w:rPr>
        <w:t>ациональную организацию двигательных действий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:rsidR="00D302DB" w:rsidRPr="00F12560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>
        <w:rPr>
          <w:color w:val="000000"/>
        </w:rPr>
        <w:t xml:space="preserve">10. </w:t>
      </w:r>
      <w:r w:rsidRPr="00F12560">
        <w:rPr>
          <w:b/>
          <w:color w:val="000000"/>
        </w:rPr>
        <w:t>Под физическим развитием понимается ...</w:t>
      </w:r>
    </w:p>
    <w:p w:rsidR="00D302DB" w:rsidRPr="00F12560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 w:rsidRPr="00F12560">
        <w:rPr>
          <w:b/>
          <w:color w:val="000000"/>
        </w:rPr>
        <w:t>а.</w:t>
      </w:r>
      <w:r w:rsidRPr="00F12560">
        <w:rPr>
          <w:color w:val="000000"/>
        </w:rPr>
        <w:t xml:space="preserve"> Процесс изменения морфо-функциональных свойств организма на протяжении жизни.</w:t>
      </w:r>
    </w:p>
    <w:p w:rsidR="00D302DB" w:rsidRPr="00F12560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 w:rsidRPr="00F12560">
        <w:rPr>
          <w:b/>
          <w:bCs/>
          <w:color w:val="000000"/>
        </w:rPr>
        <w:t>б.</w:t>
      </w:r>
      <w:r w:rsidRPr="00F12560">
        <w:rPr>
          <w:bCs/>
          <w:color w:val="000000"/>
        </w:rPr>
        <w:t xml:space="preserve"> Размеры </w:t>
      </w:r>
      <w:r w:rsidRPr="00F12560">
        <w:rPr>
          <w:color w:val="000000"/>
        </w:rPr>
        <w:t>мускулатуры, форма тела, функциональные возможности дыхания и кровообращения, физическая работоспособность.</w:t>
      </w:r>
    </w:p>
    <w:p w:rsidR="00D302DB" w:rsidRPr="00F12560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 w:rsidRPr="00F12560">
        <w:rPr>
          <w:b/>
          <w:color w:val="000000"/>
        </w:rPr>
        <w:t>в.</w:t>
      </w:r>
      <w:r w:rsidRPr="00F12560">
        <w:rPr>
          <w:color w:val="000000"/>
        </w:rPr>
        <w:t xml:space="preserve"> Процесс совершенствования физических качеств с помощью физических упражнений.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F12560">
        <w:rPr>
          <w:b/>
          <w:color w:val="000000"/>
        </w:rPr>
        <w:t>г.</w:t>
      </w:r>
      <w:r w:rsidRPr="00F12560">
        <w:rPr>
          <w:color w:val="000000"/>
        </w:rPr>
        <w:t xml:space="preserve"> Уровень развития двигательных качеств, обусловленный наследственностью и регу</w:t>
      </w:r>
      <w:r w:rsidRPr="00F12560">
        <w:rPr>
          <w:color w:val="000000"/>
        </w:rPr>
        <w:softHyphen/>
        <w:t>лярностью занятий физической культурой и спортом.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:rsidR="00D302DB" w:rsidRPr="00F12560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>
        <w:rPr>
          <w:color w:val="000000"/>
        </w:rPr>
        <w:t xml:space="preserve">11. </w:t>
      </w:r>
      <w:r w:rsidRPr="00F12560">
        <w:rPr>
          <w:b/>
        </w:rPr>
        <w:t>Абсолютная сила – это:</w:t>
      </w:r>
    </w:p>
    <w:p w:rsidR="00D302DB" w:rsidRPr="00F12560" w:rsidRDefault="00D302DB" w:rsidP="00D302DB">
      <w:pPr>
        <w:jc w:val="both"/>
      </w:pPr>
      <w:r w:rsidRPr="00F12560">
        <w:rPr>
          <w:b/>
        </w:rPr>
        <w:t>а.</w:t>
      </w:r>
      <w:r>
        <w:t xml:space="preserve"> м</w:t>
      </w:r>
      <w:r w:rsidRPr="00F12560">
        <w:t>аксимальная сила, проявляемая</w:t>
      </w:r>
      <w:r w:rsidR="00E3121D">
        <w:t xml:space="preserve"> </w:t>
      </w:r>
      <w:r w:rsidRPr="00F12560">
        <w:rPr>
          <w:bCs/>
        </w:rPr>
        <w:t>человеком в</w:t>
      </w:r>
      <w:r w:rsidRPr="00F12560">
        <w:t xml:space="preserve"> каком-либо движении, независимо от массы его тела.</w:t>
      </w:r>
    </w:p>
    <w:p w:rsidR="00D302DB" w:rsidRPr="00F12560" w:rsidRDefault="00D302DB" w:rsidP="00D302DB">
      <w:pPr>
        <w:jc w:val="both"/>
      </w:pPr>
      <w:r w:rsidRPr="00F12560">
        <w:rPr>
          <w:b/>
        </w:rPr>
        <w:t>б.</w:t>
      </w:r>
      <w:r>
        <w:t xml:space="preserve"> с</w:t>
      </w:r>
      <w:r w:rsidRPr="00F12560">
        <w:t>пособность человека преодолевать внешнее сопротивление.</w:t>
      </w:r>
    </w:p>
    <w:p w:rsidR="00D302DB" w:rsidRPr="00F12560" w:rsidRDefault="00D302DB" w:rsidP="00D302DB">
      <w:pPr>
        <w:jc w:val="both"/>
      </w:pPr>
      <w:r w:rsidRPr="00F12560">
        <w:rPr>
          <w:b/>
        </w:rPr>
        <w:t>в.</w:t>
      </w:r>
      <w:r>
        <w:t xml:space="preserve"> п</w:t>
      </w:r>
      <w:r w:rsidRPr="00F12560">
        <w:t>роявление максимального мышечного напряжения в статическом режиме работы мышц.</w:t>
      </w:r>
    </w:p>
    <w:p w:rsidR="00D302DB" w:rsidRPr="00F12560" w:rsidRDefault="00D302DB" w:rsidP="00D302DB">
      <w:pPr>
        <w:jc w:val="both"/>
      </w:pPr>
      <w:r w:rsidRPr="00F12560">
        <w:rPr>
          <w:b/>
        </w:rPr>
        <w:t>г.</w:t>
      </w:r>
      <w:r>
        <w:t xml:space="preserve"> с</w:t>
      </w:r>
      <w:r w:rsidRPr="00F12560">
        <w:t>ила, проявляемая за счет активных волевых усилий человека.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:rsidR="00D302DB" w:rsidRPr="00F12560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>
        <w:rPr>
          <w:color w:val="000000"/>
        </w:rPr>
        <w:t xml:space="preserve">12. </w:t>
      </w:r>
      <w:r w:rsidRPr="00F12560">
        <w:rPr>
          <w:b/>
          <w:bCs/>
          <w:color w:val="000000"/>
        </w:rPr>
        <w:t>На уроках физической культуры выделяют подготовительную, основную и заключительную часть, потому</w:t>
      </w:r>
      <w:r>
        <w:rPr>
          <w:b/>
          <w:bCs/>
          <w:color w:val="000000"/>
        </w:rPr>
        <w:t xml:space="preserve"> что …</w:t>
      </w:r>
    </w:p>
    <w:p w:rsidR="00D302DB" w:rsidRPr="00F12560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 w:rsidRPr="00F12560">
        <w:rPr>
          <w:b/>
          <w:color w:val="000000"/>
        </w:rPr>
        <w:t>а.</w:t>
      </w:r>
      <w:r>
        <w:rPr>
          <w:color w:val="000000"/>
        </w:rPr>
        <w:t xml:space="preserve"> т</w:t>
      </w:r>
      <w:r w:rsidRPr="00F12560">
        <w:rPr>
          <w:color w:val="000000"/>
        </w:rPr>
        <w:t>ак учителю удобнее распределять различные по характеру</w:t>
      </w:r>
      <w:r w:rsidR="00E3121D">
        <w:rPr>
          <w:color w:val="000000"/>
        </w:rPr>
        <w:t xml:space="preserve"> </w:t>
      </w:r>
      <w:r w:rsidRPr="00F12560">
        <w:rPr>
          <w:color w:val="000000"/>
        </w:rPr>
        <w:t>упражнения.</w:t>
      </w:r>
    </w:p>
    <w:p w:rsidR="00D302DB" w:rsidRPr="00F12560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proofErr w:type="gramStart"/>
      <w:r w:rsidRPr="00F12560">
        <w:rPr>
          <w:b/>
          <w:bCs/>
          <w:color w:val="000000"/>
        </w:rPr>
        <w:t>б</w:t>
      </w:r>
      <w:proofErr w:type="gramEnd"/>
      <w:r w:rsidRPr="00F12560">
        <w:rPr>
          <w:b/>
          <w:bCs/>
          <w:color w:val="000000"/>
        </w:rPr>
        <w:t>.</w:t>
      </w:r>
      <w:r>
        <w:rPr>
          <w:bCs/>
          <w:color w:val="000000"/>
        </w:rPr>
        <w:t xml:space="preserve"> в</w:t>
      </w:r>
      <w:r w:rsidRPr="00F12560">
        <w:rPr>
          <w:bCs/>
          <w:color w:val="000000"/>
        </w:rPr>
        <w:t>ыделение частей</w:t>
      </w:r>
      <w:r w:rsidR="00E3121D">
        <w:rPr>
          <w:bCs/>
          <w:color w:val="000000"/>
        </w:rPr>
        <w:t xml:space="preserve"> </w:t>
      </w:r>
      <w:r w:rsidRPr="00F12560">
        <w:rPr>
          <w:color w:val="000000"/>
        </w:rPr>
        <w:t xml:space="preserve">обусловлено необходимостью </w:t>
      </w:r>
      <w:r w:rsidRPr="00F12560">
        <w:rPr>
          <w:bCs/>
          <w:color w:val="000000"/>
        </w:rPr>
        <w:t>управлять</w:t>
      </w:r>
      <w:r w:rsidR="00E3121D">
        <w:rPr>
          <w:bCs/>
          <w:color w:val="000000"/>
        </w:rPr>
        <w:t xml:space="preserve"> </w:t>
      </w:r>
      <w:r w:rsidRPr="00F12560">
        <w:rPr>
          <w:color w:val="000000"/>
        </w:rPr>
        <w:t>динамикой работоспособности занимающихся.</w:t>
      </w:r>
    </w:p>
    <w:p w:rsidR="00D302DB" w:rsidRPr="00F12560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 w:rsidRPr="00F12560">
        <w:rPr>
          <w:b/>
          <w:color w:val="000000"/>
        </w:rPr>
        <w:t>в.</w:t>
      </w:r>
      <w:r>
        <w:rPr>
          <w:color w:val="000000"/>
        </w:rPr>
        <w:t xml:space="preserve"> в</w:t>
      </w:r>
      <w:r w:rsidRPr="00F12560">
        <w:rPr>
          <w:bCs/>
          <w:color w:val="000000"/>
        </w:rPr>
        <w:t xml:space="preserve">ыделение </w:t>
      </w:r>
      <w:r w:rsidRPr="00F12560">
        <w:rPr>
          <w:color w:val="000000"/>
        </w:rPr>
        <w:t>частей в уроке требует Министерство образования.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F12560">
        <w:rPr>
          <w:b/>
          <w:bCs/>
          <w:color w:val="000000"/>
        </w:rPr>
        <w:t>г.</w:t>
      </w:r>
      <w:r>
        <w:rPr>
          <w:bCs/>
          <w:color w:val="000000"/>
        </w:rPr>
        <w:t xml:space="preserve"> п</w:t>
      </w:r>
      <w:r w:rsidRPr="00F12560">
        <w:rPr>
          <w:bCs/>
          <w:color w:val="000000"/>
        </w:rPr>
        <w:t>еред</w:t>
      </w:r>
      <w:r w:rsidR="00E3121D">
        <w:rPr>
          <w:bCs/>
          <w:color w:val="000000"/>
        </w:rPr>
        <w:t xml:space="preserve"> </w:t>
      </w:r>
      <w:proofErr w:type="gramStart"/>
      <w:r w:rsidRPr="00F12560">
        <w:rPr>
          <w:color w:val="000000"/>
        </w:rPr>
        <w:t>уроком</w:t>
      </w:r>
      <w:proofErr w:type="gramEnd"/>
      <w:r w:rsidRPr="00F12560">
        <w:rPr>
          <w:color w:val="000000"/>
        </w:rPr>
        <w:t xml:space="preserve"> как правило ставится три задачи и каждая предназначена для решения одной из них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:rsidR="00D302DB" w:rsidRPr="00F12560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color w:val="000000"/>
        </w:rPr>
        <w:t>13.</w:t>
      </w:r>
      <w:r w:rsidRPr="00F12560">
        <w:rPr>
          <w:b/>
          <w:bCs/>
          <w:color w:val="000000"/>
        </w:rPr>
        <w:t>Отличительным признаком двигательного умения является...</w:t>
      </w:r>
    </w:p>
    <w:p w:rsidR="00D302DB" w:rsidRPr="00F12560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F12560">
        <w:rPr>
          <w:b/>
          <w:bCs/>
          <w:color w:val="000000"/>
        </w:rPr>
        <w:t>а.</w:t>
      </w:r>
      <w:r w:rsidR="00E3121D">
        <w:rPr>
          <w:b/>
          <w:bCs/>
          <w:color w:val="000000"/>
        </w:rPr>
        <w:t xml:space="preserve"> </w:t>
      </w:r>
      <w:bookmarkStart w:id="0" w:name="_GoBack"/>
      <w:bookmarkEnd w:id="0"/>
      <w:r>
        <w:rPr>
          <w:color w:val="000000"/>
        </w:rPr>
        <w:t>с</w:t>
      </w:r>
      <w:r w:rsidRPr="00F12560">
        <w:rPr>
          <w:color w:val="000000"/>
        </w:rPr>
        <w:t>окращение времени выполнения действия.</w:t>
      </w:r>
    </w:p>
    <w:p w:rsidR="00D302DB" w:rsidRPr="00F12560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F12560">
        <w:rPr>
          <w:b/>
          <w:color w:val="000000"/>
        </w:rPr>
        <w:t>б.</w:t>
      </w:r>
      <w:r>
        <w:rPr>
          <w:color w:val="000000"/>
        </w:rPr>
        <w:t xml:space="preserve"> р</w:t>
      </w:r>
      <w:r w:rsidRPr="00F12560">
        <w:rPr>
          <w:color w:val="000000"/>
        </w:rPr>
        <w:t>асчлененность операций и направленность сознания на реализацию действия.</w:t>
      </w:r>
    </w:p>
    <w:p w:rsidR="00D302DB" w:rsidRPr="00F12560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F12560">
        <w:rPr>
          <w:b/>
          <w:color w:val="000000"/>
        </w:rPr>
        <w:t>в.</w:t>
      </w:r>
      <w:r>
        <w:rPr>
          <w:color w:val="000000"/>
        </w:rPr>
        <w:t xml:space="preserve"> с</w:t>
      </w:r>
      <w:r w:rsidRPr="00F12560">
        <w:rPr>
          <w:color w:val="000000"/>
        </w:rPr>
        <w:t>литность операций.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F12560">
        <w:rPr>
          <w:b/>
          <w:color w:val="000000"/>
        </w:rPr>
        <w:t>г.</w:t>
      </w:r>
      <w:r>
        <w:rPr>
          <w:color w:val="000000"/>
        </w:rPr>
        <w:t xml:space="preserve"> а</w:t>
      </w:r>
      <w:r w:rsidRPr="00F12560">
        <w:rPr>
          <w:color w:val="000000"/>
        </w:rPr>
        <w:t>втоматизм действия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:rsidR="00D302DB" w:rsidRPr="00F12560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>
        <w:rPr>
          <w:color w:val="000000"/>
        </w:rPr>
        <w:t xml:space="preserve">14. </w:t>
      </w:r>
      <w:r w:rsidRPr="00F12560">
        <w:rPr>
          <w:b/>
          <w:bCs/>
          <w:color w:val="000000"/>
        </w:rPr>
        <w:t>Физическими упражнениями принято называть...</w:t>
      </w:r>
    </w:p>
    <w:p w:rsidR="00D302DB" w:rsidRPr="00F12560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 w:rsidRPr="00F12560">
        <w:rPr>
          <w:b/>
          <w:color w:val="000000"/>
        </w:rPr>
        <w:t>а.</w:t>
      </w:r>
      <w:r>
        <w:rPr>
          <w:color w:val="000000"/>
        </w:rPr>
        <w:t xml:space="preserve"> д</w:t>
      </w:r>
      <w:r w:rsidRPr="00F12560">
        <w:rPr>
          <w:color w:val="000000"/>
        </w:rPr>
        <w:t xml:space="preserve">ействия, вызывающие функциональные </w:t>
      </w:r>
      <w:r w:rsidRPr="00F12560">
        <w:rPr>
          <w:bCs/>
          <w:color w:val="000000"/>
        </w:rPr>
        <w:t>сдвиги в ор</w:t>
      </w:r>
      <w:r w:rsidRPr="00F12560">
        <w:rPr>
          <w:bCs/>
          <w:color w:val="000000"/>
        </w:rPr>
        <w:softHyphen/>
        <w:t>ганизме.</w:t>
      </w:r>
    </w:p>
    <w:p w:rsidR="00D302DB" w:rsidRPr="00F12560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 w:rsidRPr="00F12560">
        <w:rPr>
          <w:b/>
          <w:color w:val="000000"/>
        </w:rPr>
        <w:t>б.</w:t>
      </w:r>
      <w:r>
        <w:rPr>
          <w:color w:val="000000"/>
        </w:rPr>
        <w:t xml:space="preserve"> м</w:t>
      </w:r>
      <w:r w:rsidRPr="00F12560">
        <w:rPr>
          <w:color w:val="000000"/>
        </w:rPr>
        <w:t xml:space="preserve">ногократное повторение </w:t>
      </w:r>
      <w:r w:rsidRPr="00F12560">
        <w:rPr>
          <w:bCs/>
          <w:color w:val="000000"/>
        </w:rPr>
        <w:t>двигательных действий.</w:t>
      </w:r>
    </w:p>
    <w:p w:rsidR="00D302DB" w:rsidRPr="00F12560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 w:rsidRPr="00F12560">
        <w:rPr>
          <w:b/>
          <w:color w:val="000000"/>
        </w:rPr>
        <w:t>в.</w:t>
      </w:r>
      <w:r>
        <w:rPr>
          <w:color w:val="000000"/>
        </w:rPr>
        <w:t xml:space="preserve"> о</w:t>
      </w:r>
      <w:r w:rsidRPr="00F12560">
        <w:rPr>
          <w:color w:val="000000"/>
        </w:rPr>
        <w:t xml:space="preserve">пределенным образом </w:t>
      </w:r>
      <w:r w:rsidRPr="00F12560">
        <w:rPr>
          <w:bCs/>
          <w:color w:val="000000"/>
        </w:rPr>
        <w:t>организованные двигатель</w:t>
      </w:r>
      <w:r w:rsidRPr="00F12560">
        <w:rPr>
          <w:bCs/>
          <w:color w:val="000000"/>
        </w:rPr>
        <w:softHyphen/>
        <w:t xml:space="preserve">ные </w:t>
      </w:r>
      <w:r w:rsidRPr="00F12560">
        <w:rPr>
          <w:color w:val="000000"/>
        </w:rPr>
        <w:t>действия.</w:t>
      </w:r>
    </w:p>
    <w:p w:rsidR="00D302DB" w:rsidRPr="00F12560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F12560">
        <w:rPr>
          <w:b/>
          <w:color w:val="000000"/>
        </w:rPr>
        <w:t>г.</w:t>
      </w:r>
      <w:r>
        <w:rPr>
          <w:color w:val="000000"/>
        </w:rPr>
        <w:t xml:space="preserve"> д</w:t>
      </w:r>
      <w:r w:rsidRPr="00F12560">
        <w:rPr>
          <w:color w:val="000000"/>
        </w:rPr>
        <w:t>вижения, способствующие повышению работоспо</w:t>
      </w:r>
      <w:r w:rsidRPr="00F12560">
        <w:rPr>
          <w:color w:val="000000"/>
        </w:rPr>
        <w:softHyphen/>
        <w:t>собности.</w:t>
      </w: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:rsidR="00D302DB" w:rsidRPr="00F12560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  <w:r>
        <w:rPr>
          <w:color w:val="000000"/>
        </w:rPr>
        <w:t xml:space="preserve">15.  </w:t>
      </w:r>
      <w:r w:rsidRPr="00F12560">
        <w:rPr>
          <w:b/>
          <w:bCs/>
          <w:color w:val="000000"/>
        </w:rPr>
        <w:t>. Основным специфическим средством физического вос</w:t>
      </w:r>
      <w:r w:rsidRPr="00F12560">
        <w:rPr>
          <w:b/>
          <w:bCs/>
          <w:color w:val="000000"/>
        </w:rPr>
        <w:softHyphen/>
        <w:t>питания является ...</w:t>
      </w:r>
    </w:p>
    <w:p w:rsidR="00D302DB" w:rsidRPr="00F12560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F12560">
        <w:rPr>
          <w:b/>
          <w:color w:val="000000"/>
        </w:rPr>
        <w:t>а.</w:t>
      </w:r>
      <w:r>
        <w:rPr>
          <w:color w:val="000000"/>
        </w:rPr>
        <w:t xml:space="preserve"> ф</w:t>
      </w:r>
      <w:r w:rsidRPr="00F12560">
        <w:rPr>
          <w:color w:val="000000"/>
        </w:rPr>
        <w:t xml:space="preserve">изическое упражнение. </w:t>
      </w:r>
      <w:r w:rsidRPr="00F12560">
        <w:rPr>
          <w:b/>
          <w:color w:val="000000"/>
        </w:rPr>
        <w:t>б.</w:t>
      </w:r>
      <w:r>
        <w:rPr>
          <w:color w:val="000000"/>
        </w:rPr>
        <w:t xml:space="preserve"> з</w:t>
      </w:r>
      <w:r w:rsidRPr="00F12560">
        <w:rPr>
          <w:color w:val="000000"/>
        </w:rPr>
        <w:t xml:space="preserve">акаливание. </w:t>
      </w:r>
      <w:r w:rsidRPr="00F12560">
        <w:rPr>
          <w:b/>
          <w:color w:val="000000"/>
        </w:rPr>
        <w:t>в.</w:t>
      </w:r>
      <w:r>
        <w:rPr>
          <w:color w:val="000000"/>
        </w:rPr>
        <w:t xml:space="preserve"> с</w:t>
      </w:r>
      <w:r w:rsidRPr="00F12560">
        <w:rPr>
          <w:color w:val="000000"/>
        </w:rPr>
        <w:t xml:space="preserve">олнечная радиация. </w:t>
      </w:r>
      <w:r w:rsidRPr="00F12560">
        <w:rPr>
          <w:b/>
          <w:color w:val="000000"/>
        </w:rPr>
        <w:t>г.</w:t>
      </w:r>
      <w:r>
        <w:rPr>
          <w:color w:val="000000"/>
        </w:rPr>
        <w:t xml:space="preserve"> с</w:t>
      </w:r>
      <w:r w:rsidRPr="00F12560">
        <w:rPr>
          <w:color w:val="000000"/>
        </w:rPr>
        <w:t>облюдение режима дня.</w:t>
      </w:r>
    </w:p>
    <w:p w:rsidR="00D302DB" w:rsidRPr="00F12560" w:rsidRDefault="00D302DB" w:rsidP="00D302DB">
      <w:pPr>
        <w:shd w:val="clear" w:color="auto" w:fill="FFFFFF"/>
        <w:autoSpaceDE w:val="0"/>
        <w:autoSpaceDN w:val="0"/>
        <w:adjustRightInd w:val="0"/>
        <w:jc w:val="both"/>
      </w:pPr>
    </w:p>
    <w:p w:rsidR="00D302DB" w:rsidRDefault="00D302DB" w:rsidP="00D302DB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:rsidR="00D302DB" w:rsidRPr="009843DB" w:rsidRDefault="00D302DB" w:rsidP="00D302DB">
      <w:pPr>
        <w:jc w:val="both"/>
        <w:rPr>
          <w:b/>
          <w:bCs/>
          <w:sz w:val="24"/>
          <w:szCs w:val="24"/>
        </w:rPr>
      </w:pPr>
    </w:p>
    <w:p w:rsidR="00D302DB" w:rsidRPr="00D86E59" w:rsidRDefault="00D302DB" w:rsidP="00D302DB">
      <w:pPr>
        <w:jc w:val="both"/>
        <w:rPr>
          <w:b/>
          <w:sz w:val="24"/>
          <w:szCs w:val="24"/>
        </w:rPr>
      </w:pPr>
      <w:r w:rsidRPr="00D86E59">
        <w:rPr>
          <w:b/>
          <w:sz w:val="24"/>
          <w:szCs w:val="24"/>
        </w:rPr>
        <w:t xml:space="preserve">Время на подготовку и выполнение: </w:t>
      </w:r>
    </w:p>
    <w:p w:rsidR="00D302DB" w:rsidRPr="00D86E59" w:rsidRDefault="00D302DB" w:rsidP="00D302DB">
      <w:pPr>
        <w:jc w:val="both"/>
        <w:rPr>
          <w:sz w:val="24"/>
          <w:szCs w:val="24"/>
        </w:rPr>
      </w:pPr>
      <w:r w:rsidRPr="00D86E59">
        <w:rPr>
          <w:sz w:val="24"/>
          <w:szCs w:val="24"/>
        </w:rPr>
        <w:t>Подготовка 15 минут</w:t>
      </w:r>
    </w:p>
    <w:p w:rsidR="00D302DB" w:rsidRPr="00D86E59" w:rsidRDefault="00D302DB" w:rsidP="00D302DB">
      <w:pPr>
        <w:jc w:val="both"/>
        <w:rPr>
          <w:b/>
          <w:sz w:val="24"/>
          <w:szCs w:val="24"/>
        </w:rPr>
      </w:pPr>
      <w:r w:rsidRPr="00D86E59">
        <w:rPr>
          <w:sz w:val="24"/>
          <w:szCs w:val="24"/>
        </w:rPr>
        <w:t>Выполнение 45мин</w:t>
      </w:r>
    </w:p>
    <w:p w:rsidR="00D302DB" w:rsidRDefault="00D302DB" w:rsidP="00D302DB">
      <w:pPr>
        <w:jc w:val="both"/>
        <w:rPr>
          <w:b/>
          <w:sz w:val="24"/>
          <w:szCs w:val="24"/>
        </w:rPr>
      </w:pPr>
      <w:r w:rsidRPr="00D86E59">
        <w:rPr>
          <w:b/>
          <w:sz w:val="24"/>
          <w:szCs w:val="24"/>
        </w:rPr>
        <w:t>Всего 60 минут</w:t>
      </w:r>
    </w:p>
    <w:p w:rsidR="00D302DB" w:rsidRDefault="00D302DB" w:rsidP="00D302DB">
      <w:pPr>
        <w:jc w:val="both"/>
        <w:rPr>
          <w:b/>
          <w:sz w:val="24"/>
          <w:szCs w:val="24"/>
        </w:rPr>
      </w:pPr>
    </w:p>
    <w:p w:rsidR="00D302DB" w:rsidRPr="002C01DE" w:rsidRDefault="00D302DB" w:rsidP="00D302DB">
      <w:pPr>
        <w:jc w:val="both"/>
        <w:rPr>
          <w:sz w:val="24"/>
          <w:szCs w:val="24"/>
        </w:rPr>
      </w:pPr>
      <w:r w:rsidRPr="002C01DE">
        <w:rPr>
          <w:b/>
          <w:sz w:val="24"/>
          <w:szCs w:val="24"/>
        </w:rPr>
        <w:t xml:space="preserve">Знать </w:t>
      </w:r>
      <w:r w:rsidRPr="00FA728E">
        <w:rPr>
          <w:bCs/>
          <w:sz w:val="24"/>
          <w:szCs w:val="24"/>
        </w:rPr>
        <w:t xml:space="preserve">1, </w:t>
      </w:r>
      <w:r>
        <w:rPr>
          <w:sz w:val="24"/>
          <w:szCs w:val="24"/>
        </w:rPr>
        <w:t>2</w:t>
      </w:r>
    </w:p>
    <w:p w:rsidR="00D302DB" w:rsidRPr="002C01DE" w:rsidRDefault="00D302DB" w:rsidP="00D302DB">
      <w:pPr>
        <w:jc w:val="both"/>
        <w:rPr>
          <w:sz w:val="24"/>
          <w:szCs w:val="24"/>
        </w:rPr>
      </w:pPr>
      <w:r w:rsidRPr="002C01DE">
        <w:rPr>
          <w:b/>
          <w:sz w:val="24"/>
          <w:szCs w:val="24"/>
        </w:rPr>
        <w:t>Уметь</w:t>
      </w:r>
      <w:r w:rsidRPr="002C01DE">
        <w:rPr>
          <w:sz w:val="24"/>
          <w:szCs w:val="24"/>
        </w:rPr>
        <w:t xml:space="preserve"> 1</w:t>
      </w:r>
    </w:p>
    <w:p w:rsidR="00D302DB" w:rsidRPr="002C01DE" w:rsidRDefault="00D302DB" w:rsidP="00D302DB">
      <w:pPr>
        <w:widowControl w:val="0"/>
        <w:autoSpaceDE w:val="0"/>
        <w:autoSpaceDN w:val="0"/>
        <w:adjustRightInd w:val="0"/>
        <w:spacing w:line="222" w:lineRule="exact"/>
        <w:ind w:right="-20"/>
        <w:jc w:val="both"/>
        <w:rPr>
          <w:b/>
          <w:bCs/>
          <w:sz w:val="24"/>
          <w:szCs w:val="24"/>
        </w:rPr>
      </w:pPr>
    </w:p>
    <w:p w:rsidR="00D302DB" w:rsidRPr="002C01DE" w:rsidRDefault="00D302DB" w:rsidP="00D302DB">
      <w:pPr>
        <w:widowControl w:val="0"/>
        <w:autoSpaceDE w:val="0"/>
        <w:autoSpaceDN w:val="0"/>
        <w:adjustRightInd w:val="0"/>
        <w:spacing w:line="222" w:lineRule="exact"/>
        <w:ind w:right="-20"/>
        <w:jc w:val="both"/>
        <w:rPr>
          <w:sz w:val="24"/>
          <w:szCs w:val="24"/>
        </w:rPr>
      </w:pPr>
      <w:r w:rsidRPr="002C01DE">
        <w:rPr>
          <w:b/>
          <w:bCs/>
          <w:sz w:val="24"/>
          <w:szCs w:val="24"/>
        </w:rPr>
        <w:t>Проверяемые ОК</w:t>
      </w:r>
      <w:r w:rsidRPr="002C01DE">
        <w:rPr>
          <w:bCs/>
          <w:sz w:val="24"/>
          <w:szCs w:val="24"/>
        </w:rPr>
        <w:t xml:space="preserve">: </w:t>
      </w:r>
      <w:r>
        <w:rPr>
          <w:sz w:val="24"/>
          <w:szCs w:val="24"/>
        </w:rPr>
        <w:t>2, 3,10, 11</w:t>
      </w:r>
    </w:p>
    <w:p w:rsidR="00D302DB" w:rsidRPr="002C01DE" w:rsidRDefault="00D302DB" w:rsidP="00D302DB">
      <w:pPr>
        <w:spacing w:line="360" w:lineRule="auto"/>
        <w:ind w:firstLine="567"/>
        <w:jc w:val="both"/>
        <w:rPr>
          <w:b/>
          <w:sz w:val="24"/>
          <w:szCs w:val="24"/>
        </w:rPr>
      </w:pPr>
    </w:p>
    <w:p w:rsidR="002F32C9" w:rsidRDefault="002F32C9"/>
    <w:sectPr w:rsidR="002F32C9" w:rsidSect="002F32C9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FB0" w:rsidRDefault="005A4FB0" w:rsidP="0098100E">
      <w:r>
        <w:separator/>
      </w:r>
    </w:p>
  </w:endnote>
  <w:endnote w:type="continuationSeparator" w:id="0">
    <w:p w:rsidR="005A4FB0" w:rsidRDefault="005A4FB0" w:rsidP="00981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934202"/>
      <w:docPartObj>
        <w:docPartGallery w:val="Page Numbers (Bottom of Page)"/>
        <w:docPartUnique/>
      </w:docPartObj>
    </w:sdtPr>
    <w:sdtEndPr/>
    <w:sdtContent>
      <w:p w:rsidR="0098100E" w:rsidRDefault="005A4FB0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121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8100E" w:rsidRDefault="0098100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FB0" w:rsidRDefault="005A4FB0" w:rsidP="0098100E">
      <w:r>
        <w:separator/>
      </w:r>
    </w:p>
  </w:footnote>
  <w:footnote w:type="continuationSeparator" w:id="0">
    <w:p w:rsidR="005A4FB0" w:rsidRDefault="005A4FB0" w:rsidP="009810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02DB"/>
    <w:rsid w:val="000A7104"/>
    <w:rsid w:val="0021642C"/>
    <w:rsid w:val="002F32C9"/>
    <w:rsid w:val="005A4FB0"/>
    <w:rsid w:val="005A7889"/>
    <w:rsid w:val="0098100E"/>
    <w:rsid w:val="00C800C7"/>
    <w:rsid w:val="00D302DB"/>
    <w:rsid w:val="00E31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2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D302DB"/>
    <w:pPr>
      <w:widowControl w:val="0"/>
      <w:autoSpaceDE w:val="0"/>
      <w:autoSpaceDN w:val="0"/>
      <w:adjustRightInd w:val="0"/>
      <w:spacing w:before="140" w:after="0" w:line="260" w:lineRule="auto"/>
      <w:ind w:firstLine="300"/>
      <w:jc w:val="both"/>
    </w:pPr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D302D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D302D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9810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810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8100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8100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10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1447</Words>
  <Characters>8248</Characters>
  <Application>Microsoft Office Word</Application>
  <DocSecurity>0</DocSecurity>
  <Lines>68</Lines>
  <Paragraphs>19</Paragraphs>
  <ScaleCrop>false</ScaleCrop>
  <Company>Reanimator Extreme Edition</Company>
  <LinksUpToDate>false</LinksUpToDate>
  <CharactersWithSpaces>9676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admin</cp:lastModifiedBy>
  <cp:revision>5</cp:revision>
  <dcterms:created xsi:type="dcterms:W3CDTF">2016-06-04T12:53:00Z</dcterms:created>
  <dcterms:modified xsi:type="dcterms:W3CDTF">2020-07-28T10:20:00Z</dcterms:modified>
</cp:coreProperties>
</file>